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DD" w:rsidRPr="006D4A69" w:rsidRDefault="007854DD" w:rsidP="00785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4A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Государственное учреждение здравоохранения</w:t>
      </w:r>
    </w:p>
    <w:p w:rsidR="007854DD" w:rsidRPr="006D4A69" w:rsidRDefault="00DC76C5" w:rsidP="00567C09">
      <w:pPr>
        <w:suppressAutoHyphens/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A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«Г</w:t>
      </w:r>
      <w:r w:rsidR="007854DD" w:rsidRPr="006D4A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ородская больница </w:t>
      </w:r>
      <w:r w:rsidRPr="006D4A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№3 г. Тулы</w:t>
      </w:r>
      <w:r w:rsidR="007854DD" w:rsidRPr="006D4A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7854DD" w:rsidRPr="00567C09" w:rsidRDefault="007854DD" w:rsidP="00567C09">
      <w:pPr>
        <w:pStyle w:val="a7"/>
        <w:widowControl w:val="0"/>
        <w:numPr>
          <w:ilvl w:val="0"/>
          <w:numId w:val="4"/>
        </w:numPr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160" w:line="240" w:lineRule="auto"/>
        <w:ind w:left="1219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</w:t>
      </w:r>
      <w:r w:rsidR="00A908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6C5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Тула, </w:t>
      </w:r>
      <w:r w:rsidR="00DC76C5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2-ой </w:t>
      </w:r>
      <w:proofErr w:type="gramStart"/>
      <w:r w:rsidR="00DC76C5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</w:t>
      </w:r>
      <w:proofErr w:type="gramEnd"/>
      <w:r w:rsidR="00DC76C5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Пушкина, д. 17</w:t>
      </w:r>
      <w:r w:rsid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опрошенных получателей услуг – 25 чел.</w:t>
      </w:r>
      <w:r w:rsidR="00DC76C5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DC76C5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C76C5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инвалидов – 6 чел</w:t>
      </w:r>
      <w:r w:rsidR="009B64EF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DCC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проведения опроса </w:t>
      </w:r>
      <w:r w:rsidR="009B4AFF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DC2779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4AFF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</w:t>
      </w:r>
    </w:p>
    <w:p w:rsidR="00DC76C5" w:rsidRPr="00567C09" w:rsidRDefault="00DC76C5" w:rsidP="00567C09">
      <w:pPr>
        <w:pStyle w:val="a7"/>
        <w:widowControl w:val="0"/>
        <w:numPr>
          <w:ilvl w:val="0"/>
          <w:numId w:val="4"/>
        </w:numPr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 w:rsidR="00A908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Тула, пос. Косая Гора, ул. Дронова, д. 15</w:t>
      </w:r>
      <w:r w:rsidR="00567C09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опрошенных получателей услуг – 20 чел., в </w:t>
      </w:r>
      <w:proofErr w:type="spellStart"/>
      <w:r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инвалидов – </w:t>
      </w:r>
      <w:r w:rsidR="00162914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147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проведения опроса - </w:t>
      </w:r>
      <w:r w:rsidR="009B4AFF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779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4AFF" w:rsidRPr="0056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</w:t>
      </w:r>
    </w:p>
    <w:p w:rsidR="007854DD" w:rsidRPr="00E43531" w:rsidRDefault="007854DD" w:rsidP="007854DD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pPr w:leftFromText="180" w:rightFromText="180" w:vertAnchor="text" w:tblpX="-10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971"/>
        <w:gridCol w:w="851"/>
        <w:gridCol w:w="142"/>
        <w:gridCol w:w="3397"/>
        <w:gridCol w:w="3680"/>
        <w:gridCol w:w="992"/>
        <w:gridCol w:w="993"/>
        <w:gridCol w:w="19"/>
        <w:gridCol w:w="708"/>
        <w:gridCol w:w="709"/>
        <w:gridCol w:w="709"/>
      </w:tblGrid>
      <w:tr w:rsidR="00183C93" w:rsidRPr="007854DD" w:rsidTr="00183C93">
        <w:trPr>
          <w:trHeight w:val="51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оценки качества</w:t>
            </w:r>
          </w:p>
          <w:p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Значи-мость</w:t>
            </w:r>
            <w:proofErr w:type="spellEnd"/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зателей</w:t>
            </w:r>
            <w:proofErr w:type="spell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качества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параметров в баллах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Макси-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мальное</w:t>
            </w:r>
            <w:proofErr w:type="spellEnd"/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показателей </w:t>
            </w:r>
          </w:p>
          <w:p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баллах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93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результатам НОК 2019</w:t>
            </w:r>
          </w:p>
        </w:tc>
      </w:tr>
      <w:tr w:rsidR="00DA004F" w:rsidRPr="007854DD" w:rsidTr="0075498B">
        <w:trPr>
          <w:cantSplit/>
          <w:trHeight w:val="1308"/>
          <w:tblHeader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004F" w:rsidRPr="008D69EC" w:rsidRDefault="00DA004F" w:rsidP="007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004F" w:rsidRDefault="00DA004F" w:rsidP="007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004F" w:rsidRDefault="00DA004F" w:rsidP="007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среднем по организации</w:t>
            </w: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023D61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023D61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004F" w:rsidRPr="00023D61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DA004F" w:rsidRPr="00023D61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официальных сайтов организаций социальной сферы).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(1.1)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C40BFC" w:rsidRDefault="005C658D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Default="005C658D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9B64EF" w:rsidRDefault="009B64E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DA004F" w:rsidRPr="007854DD" w:rsidTr="006A5ABA">
        <w:trPr>
          <w:trHeight w:val="142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1.1.2.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 и их функционирование: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абонентского номера телефона;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адреса электронной почты;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раздела официального сайта «Часто задаваемые вопросы»;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0,3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DA004F" w:rsidRPr="007854DD" w:rsidRDefault="00DA004F" w:rsidP="005C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5C6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для подачи электронного обращения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раздела официального сайта «Часто задаваемые вопросы»;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DA004F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5C6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записи на прием к врачу на официальном сайте медицинской организации (для поликлиник);</w:t>
            </w:r>
          </w:p>
          <w:p w:rsidR="005C658D" w:rsidRPr="007854DD" w:rsidRDefault="005C658D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возможности сообщения о дате госпитализации </w:t>
            </w:r>
            <w:r w:rsidR="00A9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электронным уведомлени</w:t>
            </w:r>
            <w:r w:rsidR="0091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="00A9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стационаров).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(1.2)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C40BFC" w:rsidRDefault="005C658D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Default="0058444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584445" w:rsidRDefault="0058444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наличие и функционирование дистанционных способов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взаимодействия (от одного до трех способов включительно)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30 баллов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каждый способ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 наличии и функционируют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трех </w:t>
            </w:r>
            <w:r w:rsidRPr="007854D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(1.3)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C40BFC" w:rsidRDefault="005C658D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Default="005C658D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9B64EF" w:rsidRDefault="009B64E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6C9" w:rsidRPr="00023D61" w:rsidTr="00D77810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критерию 1 «О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ткрытость и доступность информации об организации социальной сферы» (К</w:t>
            </w:r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="00D77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1479BD" w:rsidRPr="00D77810" w:rsidRDefault="001479BD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</w:t>
            </w:r>
            <w:proofErr w:type="spellEnd"/>
            <w:proofErr w:type="gramEnd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формуле 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5C658D" w:rsidRDefault="005C658D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584445" w:rsidRDefault="00584445" w:rsidP="0058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584445" w:rsidRDefault="00584445" w:rsidP="0058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</w:tr>
      <w:tr w:rsidR="005E5B57" w:rsidRPr="00023D61" w:rsidTr="00036AC6">
        <w:trPr>
          <w:trHeight w:val="2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17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DA004F" w:rsidRPr="00072BF8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лечебно-охранительного режима;</w:t>
            </w:r>
          </w:p>
          <w:p w:rsidR="00DA004F" w:rsidRPr="00072BF8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отсутствие очередей;</w:t>
            </w:r>
          </w:p>
          <w:p w:rsidR="00DA004F" w:rsidRPr="00072BF8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:rsidR="00DA004F" w:rsidRPr="00072BF8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и доступность санитарно-гигиенических помещений;</w:t>
            </w:r>
          </w:p>
          <w:p w:rsidR="00DA004F" w:rsidRPr="00072BF8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доступность питьевой воды;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санитарное состояние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отсутствуют комфортные условия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(2.1)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A83CB0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A83CB0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714C5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20 баллов за каждое условие 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ожидания предоставления услуги.</w:t>
            </w:r>
          </w:p>
          <w:p w:rsidR="00DA004F" w:rsidRPr="007854DD" w:rsidRDefault="00DA004F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996DCC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 Среднее время ожидания предоставления услуги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(2.2)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равен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установленному сроку ожидания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меньше установленного срока ожидания  не менее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на ½ срока 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комфортностью предоставления услуг организацией социальной сферы по отношению к 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ответивших на данный вопрос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(2.3)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D536C9" w:rsidRPr="007854DD" w:rsidTr="00D77810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критерию 2 «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услуг» (К</w:t>
            </w:r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</w:t>
            </w:r>
            <w:proofErr w:type="spellEnd"/>
            <w:proofErr w:type="gramEnd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формуле 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94,3</w:t>
            </w:r>
          </w:p>
        </w:tc>
      </w:tr>
      <w:tr w:rsidR="005E5B57" w:rsidRPr="007854DD" w:rsidTr="00036AC6">
        <w:trPr>
          <w:trHeight w:val="2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доступность услуг для инвалидов</w:t>
            </w:r>
          </w:p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сменных кресел-колясок;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сменных кресел-колясок;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(3.1)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20 баллов за каждое условие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дублирование для инвалидов по слуху и зрению звуковой и зрительной информации;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0,4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дублирование для инвалидов по слуху и зрению звуковой и зрительной информации;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(3.2)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наличие каждого из условий доступности, позволяющих инвалидам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получать услуги наравне с другими (от 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20 баллов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каждое условие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инвалидов, ответивших на соответствующий вопрос анкеты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055941" w:rsidRDefault="00DA004F" w:rsidP="0005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(3.3)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D536C9" w:rsidRPr="007854DD" w:rsidTr="00D77810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 критерию 3 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«Доступность услуг для инвалидов» (К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</w:t>
            </w:r>
            <w:proofErr w:type="spellEnd"/>
            <w:proofErr w:type="gramEnd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формуле 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59,7</w:t>
            </w:r>
          </w:p>
        </w:tc>
      </w:tr>
      <w:tr w:rsidR="005E5B57" w:rsidRPr="007854DD" w:rsidTr="00036AC6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ответивших на соответствующий вопрос  анкеты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(4.1)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 получателей услуг, 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ответивших на соответствующий вопрос анкеты 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(4.2)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(4.3)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536C9" w:rsidRPr="007854DD" w:rsidTr="00D77810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критерию 4 «Д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оброжелательность, вежливость работников организаций социальной сферы» (К</w:t>
            </w:r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</w:t>
            </w:r>
            <w:proofErr w:type="spellEnd"/>
            <w:proofErr w:type="gramEnd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формуле 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C4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</w:tr>
      <w:tr w:rsidR="005E5B57" w:rsidRPr="007854DD" w:rsidTr="00036AC6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  <w:p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DA004F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5.1.1.Готовность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ответивших на соответствующий вопрос анкеты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(5.1)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996DCC" w:rsidRDefault="00DA004F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наличием и понятностью навигации внутри организации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получателей услуг, удовлетворенных организационными условиями предоставления услуг по отношению к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ответивших на соответствующий вопрос анкеты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(5.2)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DA004F" w:rsidRPr="007854DD" w:rsidTr="00183C93">
        <w:trPr>
          <w:trHeight w:val="2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 получателей услуг,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удовлетворенных в целом условиями оказания услуг в организации социальной сферы  по отношению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числу опрошенных  получателей услуг, ответивших на соответствующий вопрос анкеты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фор-мула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(5.3)</w:t>
            </w:r>
          </w:p>
          <w:p w:rsidR="00DA004F" w:rsidRPr="007854DD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4F" w:rsidRPr="007854DD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D536C9" w:rsidRPr="007854DD" w:rsidTr="00D77810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критерию 5 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«Удовлетворенность условиями оказания услуг» (К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D536C9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:rsidR="00D536C9" w:rsidRPr="00023D61" w:rsidRDefault="00D536C9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D536C9" w:rsidRPr="00023D61" w:rsidRDefault="00D7781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</w:t>
            </w:r>
            <w:r w:rsidR="00D536C9"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в формуле 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C9" w:rsidRPr="00023D61" w:rsidRDefault="007714C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</w:t>
            </w:r>
          </w:p>
        </w:tc>
      </w:tr>
      <w:tr w:rsidR="00770855" w:rsidRPr="007854DD" w:rsidTr="00183C93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855" w:rsidRPr="00023D61" w:rsidRDefault="0077085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показатель оценки качества по медицинской организации (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855" w:rsidRPr="00023D61" w:rsidRDefault="0077085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5" w:rsidRPr="00023D61" w:rsidRDefault="0077085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855" w:rsidRPr="00023D61" w:rsidRDefault="0077085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855" w:rsidRPr="00023D61" w:rsidRDefault="0077085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855" w:rsidRPr="00023D61" w:rsidRDefault="0077085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5" w:rsidRPr="00023D61" w:rsidRDefault="00A83CB0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5" w:rsidRPr="00023D61" w:rsidRDefault="0058444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5" w:rsidRPr="00023D61" w:rsidRDefault="00584445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86,1</w:t>
            </w:r>
          </w:p>
        </w:tc>
      </w:tr>
    </w:tbl>
    <w:p w:rsidR="00BB7E19" w:rsidRDefault="00BB7E19"/>
    <w:p w:rsidR="00310277" w:rsidRDefault="00310277"/>
    <w:p w:rsidR="008F6BD9" w:rsidRDefault="008F6BD9"/>
    <w:p w:rsidR="00055941" w:rsidRDefault="00055941" w:rsidP="00055941">
      <w:pPr>
        <w:pStyle w:val="a7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065">
        <w:rPr>
          <w:rFonts w:ascii="Times New Roman" w:hAnsi="Times New Roman" w:cs="Times New Roman"/>
          <w:b/>
          <w:sz w:val="32"/>
          <w:szCs w:val="32"/>
        </w:rPr>
        <w:lastRenderedPageBreak/>
        <w:t>Основные выводы по</w:t>
      </w:r>
      <w:r>
        <w:rPr>
          <w:rFonts w:ascii="Times New Roman" w:hAnsi="Times New Roman" w:cs="Times New Roman"/>
          <w:b/>
          <w:sz w:val="32"/>
          <w:szCs w:val="32"/>
        </w:rPr>
        <w:t xml:space="preserve"> результатам независимой оценки</w:t>
      </w:r>
    </w:p>
    <w:p w:rsidR="00055941" w:rsidRDefault="00055941" w:rsidP="00055941">
      <w:pPr>
        <w:pStyle w:val="a7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065">
        <w:rPr>
          <w:rFonts w:ascii="Times New Roman" w:hAnsi="Times New Roman" w:cs="Times New Roman"/>
          <w:b/>
          <w:sz w:val="32"/>
          <w:szCs w:val="32"/>
        </w:rPr>
        <w:t>качества условий оказания услуг</w:t>
      </w:r>
    </w:p>
    <w:p w:rsidR="00055941" w:rsidRPr="00521065" w:rsidRDefault="00055941" w:rsidP="00055941">
      <w:pPr>
        <w:pStyle w:val="a7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941" w:rsidRDefault="00055941" w:rsidP="00055941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C7ACE">
        <w:rPr>
          <w:rFonts w:ascii="Times New Roman" w:hAnsi="Times New Roman" w:cs="Times New Roman"/>
          <w:b/>
          <w:sz w:val="28"/>
          <w:szCs w:val="28"/>
        </w:rPr>
        <w:t>По критерию «Открытость и доступность информации об</w:t>
      </w:r>
      <w:r w:rsidRPr="000128CF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 w:rsidRPr="00521065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Pr="005210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помещениях организаций, а также на официальном сайте представлена </w:t>
      </w:r>
      <w:r w:rsidR="00717193">
        <w:rPr>
          <w:rFonts w:ascii="Times New Roman" w:hAnsi="Times New Roman" w:cs="Times New Roman"/>
          <w:sz w:val="28"/>
          <w:szCs w:val="28"/>
        </w:rPr>
        <w:t>не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 (см. таблицу ниже «Информационные материалы…»). </w:t>
      </w:r>
      <w:r w:rsidR="0076509D">
        <w:rPr>
          <w:rFonts w:ascii="Times New Roman" w:hAnsi="Times New Roman" w:cs="Times New Roman"/>
          <w:sz w:val="28"/>
          <w:szCs w:val="28"/>
        </w:rPr>
        <w:t xml:space="preserve">Кроме того, на официальном </w:t>
      </w:r>
      <w:r w:rsidR="006E156E">
        <w:rPr>
          <w:rFonts w:ascii="Times New Roman" w:hAnsi="Times New Roman" w:cs="Times New Roman"/>
          <w:sz w:val="28"/>
          <w:szCs w:val="28"/>
        </w:rPr>
        <w:t xml:space="preserve">сайте неудобная навигация, затрудняющая поиск необходимой информации.  </w:t>
      </w:r>
      <w:r w:rsidR="002C1A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C1A8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C1A88">
        <w:rPr>
          <w:rFonts w:ascii="Times New Roman" w:hAnsi="Times New Roman" w:cs="Times New Roman"/>
          <w:sz w:val="28"/>
          <w:szCs w:val="28"/>
        </w:rPr>
        <w:t xml:space="preserve"> с чем учреждению </w:t>
      </w:r>
      <w:r w:rsidR="002C1A88" w:rsidRPr="000A645D">
        <w:rPr>
          <w:rFonts w:ascii="Times New Roman" w:hAnsi="Times New Roman" w:cs="Times New Roman"/>
          <w:b/>
          <w:sz w:val="28"/>
          <w:szCs w:val="28"/>
        </w:rPr>
        <w:t>рекомендовано</w:t>
      </w:r>
      <w:r w:rsidR="002C1A88">
        <w:rPr>
          <w:rFonts w:ascii="Times New Roman" w:hAnsi="Times New Roman" w:cs="Times New Roman"/>
          <w:sz w:val="28"/>
          <w:szCs w:val="28"/>
        </w:rPr>
        <w:t xml:space="preserve"> 1) размесить недостающие материалы с целью приведения содержания стендов и официального сайта в соответствие с требованиями нормативных актов; 2) доработать </w:t>
      </w:r>
      <w:r w:rsidR="00822EA9">
        <w:rPr>
          <w:rFonts w:ascii="Times New Roman" w:hAnsi="Times New Roman" w:cs="Times New Roman"/>
          <w:sz w:val="28"/>
          <w:szCs w:val="28"/>
        </w:rPr>
        <w:t>сайт</w:t>
      </w:r>
      <w:r w:rsidR="002C1A88">
        <w:rPr>
          <w:rFonts w:ascii="Times New Roman" w:hAnsi="Times New Roman" w:cs="Times New Roman"/>
          <w:sz w:val="28"/>
          <w:szCs w:val="28"/>
        </w:rPr>
        <w:t xml:space="preserve"> с целью повышения удобства навигации</w:t>
      </w:r>
      <w:r w:rsidR="00822EA9">
        <w:rPr>
          <w:rFonts w:ascii="Times New Roman" w:hAnsi="Times New Roman" w:cs="Times New Roman"/>
          <w:sz w:val="28"/>
          <w:szCs w:val="28"/>
        </w:rPr>
        <w:t>, поиска нужной информации</w:t>
      </w:r>
      <w:r w:rsidR="002C1A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14959" w:type="dxa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7417"/>
      </w:tblGrid>
      <w:tr w:rsidR="00055941" w:rsidTr="00055941">
        <w:tc>
          <w:tcPr>
            <w:tcW w:w="7542" w:type="dxa"/>
          </w:tcPr>
          <w:p w:rsidR="00055941" w:rsidRPr="002F40A5" w:rsidRDefault="00055941" w:rsidP="0005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0A5">
              <w:rPr>
                <w:rFonts w:ascii="Times New Roman" w:hAnsi="Times New Roman" w:cs="Times New Roman"/>
                <w:sz w:val="28"/>
                <w:szCs w:val="28"/>
              </w:rPr>
              <w:t>К информации на стендах обращались:</w:t>
            </w:r>
          </w:p>
          <w:p w:rsidR="00055941" w:rsidRDefault="0044734B" w:rsidP="00055941">
            <w:pPr>
              <w:pStyle w:val="a7"/>
              <w:numPr>
                <w:ilvl w:val="0"/>
                <w:numId w:val="5"/>
              </w:numPr>
              <w:ind w:left="710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05594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="00055941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 w:rsidR="00055941">
              <w:rPr>
                <w:rFonts w:ascii="Times New Roman" w:hAnsi="Times New Roman" w:cs="Times New Roman"/>
                <w:sz w:val="28"/>
                <w:szCs w:val="28"/>
              </w:rPr>
              <w:t xml:space="preserve"> в поликлинике;</w:t>
            </w:r>
          </w:p>
          <w:p w:rsidR="00055941" w:rsidRPr="002F40A5" w:rsidRDefault="00055941" w:rsidP="00055941">
            <w:pPr>
              <w:pStyle w:val="a7"/>
              <w:numPr>
                <w:ilvl w:val="0"/>
                <w:numId w:val="5"/>
              </w:numPr>
              <w:spacing w:after="200"/>
              <w:ind w:left="710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стационаре.</w:t>
            </w:r>
          </w:p>
        </w:tc>
        <w:tc>
          <w:tcPr>
            <w:tcW w:w="7417" w:type="dxa"/>
          </w:tcPr>
          <w:p w:rsidR="00055941" w:rsidRPr="002F40A5" w:rsidRDefault="00055941" w:rsidP="0005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0A5">
              <w:rPr>
                <w:rFonts w:ascii="Times New Roman" w:hAnsi="Times New Roman" w:cs="Times New Roman"/>
                <w:sz w:val="28"/>
                <w:szCs w:val="28"/>
              </w:rPr>
              <w:t xml:space="preserve">К информации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2F40A5">
              <w:rPr>
                <w:rFonts w:ascii="Times New Roman" w:hAnsi="Times New Roman" w:cs="Times New Roman"/>
                <w:sz w:val="28"/>
                <w:szCs w:val="28"/>
              </w:rPr>
              <w:t xml:space="preserve"> обращались:</w:t>
            </w:r>
          </w:p>
          <w:p w:rsidR="00055941" w:rsidRDefault="0044734B" w:rsidP="00055941">
            <w:pPr>
              <w:pStyle w:val="a7"/>
              <w:numPr>
                <w:ilvl w:val="0"/>
                <w:numId w:val="5"/>
              </w:numPr>
              <w:ind w:left="710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5594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="00055941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 w:rsidR="00055941">
              <w:rPr>
                <w:rFonts w:ascii="Times New Roman" w:hAnsi="Times New Roman" w:cs="Times New Roman"/>
                <w:sz w:val="28"/>
                <w:szCs w:val="28"/>
              </w:rPr>
              <w:t xml:space="preserve"> в поликлинике;</w:t>
            </w:r>
          </w:p>
          <w:p w:rsidR="00055941" w:rsidRPr="002F40A5" w:rsidRDefault="0044734B" w:rsidP="00055941">
            <w:pPr>
              <w:pStyle w:val="a7"/>
              <w:numPr>
                <w:ilvl w:val="0"/>
                <w:numId w:val="5"/>
              </w:numPr>
              <w:spacing w:after="200"/>
              <w:ind w:left="710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941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proofErr w:type="gramStart"/>
            <w:r w:rsidR="00055941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 w:rsidR="00055941">
              <w:rPr>
                <w:rFonts w:ascii="Times New Roman" w:hAnsi="Times New Roman" w:cs="Times New Roman"/>
                <w:sz w:val="28"/>
                <w:szCs w:val="28"/>
              </w:rPr>
              <w:t xml:space="preserve"> в стационаре.</w:t>
            </w:r>
          </w:p>
        </w:tc>
      </w:tr>
    </w:tbl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открытостью и доступностью информации, размещенной на стендах и официальном сайте, удовлетворены</w:t>
      </w:r>
      <w:r w:rsidR="00130989">
        <w:rPr>
          <w:rFonts w:ascii="Times New Roman" w:hAnsi="Times New Roman" w:cs="Times New Roman"/>
          <w:sz w:val="28"/>
          <w:szCs w:val="28"/>
        </w:rPr>
        <w:t xml:space="preserve"> все 100%</w:t>
      </w:r>
      <w:r w:rsidR="00980614">
        <w:rPr>
          <w:rFonts w:ascii="Times New Roman" w:hAnsi="Times New Roman" w:cs="Times New Roman"/>
          <w:sz w:val="28"/>
          <w:szCs w:val="28"/>
        </w:rPr>
        <w:t xml:space="preserve"> обращавшихся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показателей, характеризующих открытость и доступность информации об организации, высокие и составляют:</w:t>
      </w:r>
    </w:p>
    <w:tbl>
      <w:tblPr>
        <w:tblStyle w:val="a8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2438" w:type="dxa"/>
            <w:vAlign w:val="center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организации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1.1</w:t>
            </w:r>
          </w:p>
        </w:tc>
        <w:tc>
          <w:tcPr>
            <w:tcW w:w="2438" w:type="dxa"/>
            <w:vAlign w:val="bottom"/>
          </w:tcPr>
          <w:p w:rsidR="00055941" w:rsidRPr="00A0563F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38" w:type="dxa"/>
            <w:vAlign w:val="bottom"/>
          </w:tcPr>
          <w:p w:rsidR="00055941" w:rsidRPr="00A0563F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1.2</w:t>
            </w:r>
          </w:p>
        </w:tc>
        <w:tc>
          <w:tcPr>
            <w:tcW w:w="2438" w:type="dxa"/>
            <w:vAlign w:val="bottom"/>
          </w:tcPr>
          <w:p w:rsidR="00055941" w:rsidRPr="00A0563F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055941" w:rsidRPr="00A0563F" w:rsidRDefault="003D116C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:rsidR="00055941" w:rsidRDefault="003D116C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1.3</w:t>
            </w:r>
          </w:p>
        </w:tc>
        <w:tc>
          <w:tcPr>
            <w:tcW w:w="2438" w:type="dxa"/>
            <w:vAlign w:val="bottom"/>
          </w:tcPr>
          <w:p w:rsidR="00055941" w:rsidRPr="00A0563F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055941" w:rsidRPr="00A0563F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2438" w:type="dxa"/>
            <w:vAlign w:val="bottom"/>
          </w:tcPr>
          <w:p w:rsidR="00055941" w:rsidRPr="00F66455" w:rsidRDefault="003D116C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2438" w:type="dxa"/>
          </w:tcPr>
          <w:p w:rsidR="00055941" w:rsidRDefault="003D116C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</w:tr>
    </w:tbl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55941" w:rsidRDefault="00055941" w:rsidP="000559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5941" w:rsidRPr="003C7ACE" w:rsidRDefault="00055941" w:rsidP="00055941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C7ACE">
        <w:rPr>
          <w:rFonts w:ascii="Times New Roman" w:hAnsi="Times New Roman" w:cs="Times New Roman"/>
          <w:b/>
          <w:sz w:val="28"/>
          <w:szCs w:val="28"/>
        </w:rPr>
        <w:lastRenderedPageBreak/>
        <w:t>По критерию «Комфортность условий предоставления услуг».</w:t>
      </w:r>
    </w:p>
    <w:p w:rsidR="00055941" w:rsidRDefault="00130989" w:rsidP="00055941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</w:t>
      </w:r>
      <w:r w:rsidR="00055941">
        <w:rPr>
          <w:rFonts w:ascii="Times New Roman" w:hAnsi="Times New Roman" w:cs="Times New Roman"/>
          <w:sz w:val="28"/>
          <w:szCs w:val="28"/>
        </w:rPr>
        <w:t xml:space="preserve"> опрошенных </w:t>
      </w:r>
      <w:r>
        <w:rPr>
          <w:rFonts w:ascii="Times New Roman" w:hAnsi="Times New Roman" w:cs="Times New Roman"/>
          <w:sz w:val="28"/>
          <w:szCs w:val="28"/>
        </w:rPr>
        <w:t xml:space="preserve">в поликлинике и 90% в стационаре </w:t>
      </w:r>
      <w:r w:rsidR="00055941">
        <w:rPr>
          <w:rFonts w:ascii="Times New Roman" w:hAnsi="Times New Roman" w:cs="Times New Roman"/>
          <w:sz w:val="28"/>
          <w:szCs w:val="28"/>
        </w:rPr>
        <w:t>указали, что удовлетворены комфортностью условий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="00055941">
        <w:rPr>
          <w:rFonts w:ascii="Times New Roman" w:hAnsi="Times New Roman" w:cs="Times New Roman"/>
          <w:sz w:val="28"/>
          <w:szCs w:val="28"/>
        </w:rPr>
        <w:t xml:space="preserve">. На неудовлетворенность комфортностью пожаловались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="00753C8C">
        <w:rPr>
          <w:rFonts w:ascii="Times New Roman" w:hAnsi="Times New Roman" w:cs="Times New Roman"/>
          <w:sz w:val="28"/>
          <w:szCs w:val="28"/>
        </w:rPr>
        <w:t>человек</w:t>
      </w:r>
      <w:r w:rsidR="00055941">
        <w:rPr>
          <w:rFonts w:ascii="Times New Roman" w:hAnsi="Times New Roman" w:cs="Times New Roman"/>
          <w:sz w:val="28"/>
          <w:szCs w:val="28"/>
        </w:rPr>
        <w:t xml:space="preserve"> в поликлинике</w:t>
      </w:r>
      <w:r w:rsidR="00055941" w:rsidRPr="00C113D0">
        <w:rPr>
          <w:rFonts w:ascii="Times New Roman" w:hAnsi="Times New Roman" w:cs="Times New Roman"/>
          <w:sz w:val="28"/>
          <w:szCs w:val="28"/>
        </w:rPr>
        <w:t xml:space="preserve"> </w:t>
      </w:r>
      <w:r w:rsidR="000559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2 человека </w:t>
      </w:r>
      <w:r w:rsidR="00055941">
        <w:rPr>
          <w:rFonts w:ascii="Times New Roman" w:hAnsi="Times New Roman" w:cs="Times New Roman"/>
          <w:sz w:val="28"/>
          <w:szCs w:val="28"/>
        </w:rPr>
        <w:t xml:space="preserve">в стационаре. Основанием для жалоб в первом случае </w:t>
      </w:r>
      <w:r w:rsidR="00753C8C">
        <w:rPr>
          <w:rFonts w:ascii="Times New Roman" w:hAnsi="Times New Roman" w:cs="Times New Roman"/>
          <w:sz w:val="28"/>
          <w:szCs w:val="28"/>
        </w:rPr>
        <w:t xml:space="preserve">(поликлиника) </w:t>
      </w:r>
      <w:r w:rsidR="00055941">
        <w:rPr>
          <w:rFonts w:ascii="Times New Roman" w:hAnsi="Times New Roman" w:cs="Times New Roman"/>
          <w:sz w:val="28"/>
          <w:szCs w:val="28"/>
        </w:rPr>
        <w:t xml:space="preserve">послужило </w:t>
      </w:r>
      <w:r w:rsidR="00753C8C">
        <w:rPr>
          <w:rFonts w:ascii="Times New Roman" w:hAnsi="Times New Roman" w:cs="Times New Roman"/>
          <w:sz w:val="28"/>
          <w:szCs w:val="28"/>
        </w:rPr>
        <w:t>отсутствие свободных мест ожидания (отметил</w:t>
      </w:r>
      <w:r w:rsidR="00055941">
        <w:rPr>
          <w:rFonts w:ascii="Times New Roman" w:hAnsi="Times New Roman" w:cs="Times New Roman"/>
          <w:sz w:val="28"/>
          <w:szCs w:val="28"/>
        </w:rPr>
        <w:t xml:space="preserve"> </w:t>
      </w:r>
      <w:r w:rsidR="00753C8C">
        <w:rPr>
          <w:rFonts w:ascii="Times New Roman" w:hAnsi="Times New Roman" w:cs="Times New Roman"/>
          <w:sz w:val="28"/>
          <w:szCs w:val="28"/>
        </w:rPr>
        <w:t>1</w:t>
      </w:r>
      <w:r w:rsidR="00055941">
        <w:rPr>
          <w:rFonts w:ascii="Times New Roman" w:hAnsi="Times New Roman" w:cs="Times New Roman"/>
          <w:sz w:val="28"/>
          <w:szCs w:val="28"/>
        </w:rPr>
        <w:t xml:space="preserve"> чел.)</w:t>
      </w:r>
      <w:r w:rsidR="00753C8C">
        <w:rPr>
          <w:rFonts w:ascii="Times New Roman" w:hAnsi="Times New Roman" w:cs="Times New Roman"/>
          <w:sz w:val="28"/>
          <w:szCs w:val="28"/>
        </w:rPr>
        <w:t>, отсутствие питьевой воды (3 чел.)</w:t>
      </w:r>
      <w:r w:rsidR="00055941">
        <w:rPr>
          <w:rFonts w:ascii="Times New Roman" w:hAnsi="Times New Roman" w:cs="Times New Roman"/>
          <w:sz w:val="28"/>
          <w:szCs w:val="28"/>
        </w:rPr>
        <w:t xml:space="preserve"> и состояние гардероба (1 чел.), во втором – питание в стационаре (1 чел.) </w:t>
      </w:r>
      <w:r w:rsidR="00753C8C">
        <w:rPr>
          <w:rFonts w:ascii="Times New Roman" w:hAnsi="Times New Roman" w:cs="Times New Roman"/>
          <w:sz w:val="28"/>
          <w:szCs w:val="28"/>
        </w:rPr>
        <w:t>и также отсутствие питьевой воды</w:t>
      </w:r>
      <w:r w:rsidR="00055941">
        <w:rPr>
          <w:rFonts w:ascii="Times New Roman" w:hAnsi="Times New Roman" w:cs="Times New Roman"/>
          <w:sz w:val="28"/>
          <w:szCs w:val="28"/>
        </w:rPr>
        <w:t xml:space="preserve"> (</w:t>
      </w:r>
      <w:r w:rsidR="00753C8C">
        <w:rPr>
          <w:rFonts w:ascii="Times New Roman" w:hAnsi="Times New Roman" w:cs="Times New Roman"/>
          <w:sz w:val="28"/>
          <w:szCs w:val="28"/>
        </w:rPr>
        <w:t>1</w:t>
      </w:r>
      <w:r w:rsidR="00055941">
        <w:rPr>
          <w:rFonts w:ascii="Times New Roman" w:hAnsi="Times New Roman" w:cs="Times New Roman"/>
          <w:sz w:val="28"/>
          <w:szCs w:val="28"/>
        </w:rPr>
        <w:t xml:space="preserve"> чел.). </w:t>
      </w:r>
      <w:r w:rsidR="006E5345">
        <w:rPr>
          <w:rFonts w:ascii="Times New Roman" w:hAnsi="Times New Roman" w:cs="Times New Roman"/>
          <w:sz w:val="28"/>
          <w:szCs w:val="28"/>
        </w:rPr>
        <w:t>В</w:t>
      </w:r>
      <w:r w:rsidR="006E5345" w:rsidRPr="006E5345">
        <w:rPr>
          <w:rFonts w:ascii="Times New Roman" w:hAnsi="Times New Roman" w:cs="Times New Roman"/>
          <w:sz w:val="28"/>
          <w:szCs w:val="28"/>
        </w:rPr>
        <w:t xml:space="preserve"> </w:t>
      </w:r>
      <w:r w:rsidR="006E5345">
        <w:rPr>
          <w:rFonts w:ascii="Times New Roman" w:hAnsi="Times New Roman" w:cs="Times New Roman"/>
          <w:sz w:val="28"/>
          <w:szCs w:val="28"/>
        </w:rPr>
        <w:t xml:space="preserve">поликлинике от респондентов прозвучало пожелание сократить очереди, а </w:t>
      </w:r>
      <w:r w:rsidR="00753C8C">
        <w:rPr>
          <w:rFonts w:ascii="Times New Roman" w:hAnsi="Times New Roman" w:cs="Times New Roman"/>
          <w:sz w:val="28"/>
          <w:szCs w:val="28"/>
        </w:rPr>
        <w:t xml:space="preserve">в стационаре </w:t>
      </w:r>
      <w:r w:rsidR="006E5345">
        <w:rPr>
          <w:rFonts w:ascii="Times New Roman" w:hAnsi="Times New Roman" w:cs="Times New Roman"/>
          <w:sz w:val="28"/>
          <w:szCs w:val="28"/>
        </w:rPr>
        <w:t>респонденты указали на необходимость улучшения бытовых</w:t>
      </w:r>
      <w:r w:rsidR="00753C8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E5345">
        <w:rPr>
          <w:rFonts w:ascii="Times New Roman" w:hAnsi="Times New Roman" w:cs="Times New Roman"/>
          <w:sz w:val="28"/>
          <w:szCs w:val="28"/>
        </w:rPr>
        <w:t>й</w:t>
      </w:r>
      <w:r w:rsidR="00753C8C">
        <w:rPr>
          <w:rFonts w:ascii="Times New Roman" w:hAnsi="Times New Roman" w:cs="Times New Roman"/>
          <w:sz w:val="28"/>
          <w:szCs w:val="28"/>
        </w:rPr>
        <w:t xml:space="preserve"> и </w:t>
      </w:r>
      <w:r w:rsidR="006E5345">
        <w:rPr>
          <w:rFonts w:ascii="Times New Roman" w:hAnsi="Times New Roman" w:cs="Times New Roman"/>
          <w:sz w:val="28"/>
          <w:szCs w:val="28"/>
        </w:rPr>
        <w:t>проведения</w:t>
      </w:r>
      <w:r w:rsidR="00753C8C">
        <w:rPr>
          <w:rFonts w:ascii="Times New Roman" w:hAnsi="Times New Roman" w:cs="Times New Roman"/>
          <w:sz w:val="28"/>
          <w:szCs w:val="28"/>
        </w:rPr>
        <w:t xml:space="preserve"> </w:t>
      </w:r>
      <w:r w:rsidR="006E5345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753C8C">
        <w:rPr>
          <w:rFonts w:ascii="Times New Roman" w:hAnsi="Times New Roman" w:cs="Times New Roman"/>
          <w:sz w:val="28"/>
          <w:szCs w:val="28"/>
        </w:rPr>
        <w:t xml:space="preserve">в помещении. </w:t>
      </w:r>
    </w:p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такому параметру, как время ожидания услуги, получены следующие оценки</w:t>
      </w:r>
      <w:r w:rsidR="008B0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100%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стационаре указали, что были госпитализированы в установленный заранее срок. </w:t>
      </w:r>
      <w:r w:rsidR="00EF710D">
        <w:rPr>
          <w:rFonts w:ascii="Times New Roman" w:hAnsi="Times New Roman" w:cs="Times New Roman"/>
          <w:sz w:val="28"/>
          <w:szCs w:val="28"/>
        </w:rPr>
        <w:t xml:space="preserve">О том, что вовремя были проведены </w:t>
      </w:r>
      <w:r w:rsidR="008B0834">
        <w:rPr>
          <w:rFonts w:ascii="Times New Roman" w:hAnsi="Times New Roman" w:cs="Times New Roman"/>
          <w:sz w:val="28"/>
          <w:szCs w:val="28"/>
        </w:rPr>
        <w:t xml:space="preserve">инструментальный исследования, также сообщили 100% </w:t>
      </w:r>
      <w:proofErr w:type="gramStart"/>
      <w:r w:rsidR="008B083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8B0834">
        <w:rPr>
          <w:rFonts w:ascii="Times New Roman" w:hAnsi="Times New Roman" w:cs="Times New Roman"/>
          <w:sz w:val="28"/>
          <w:szCs w:val="28"/>
        </w:rPr>
        <w:t>, лабораторные исследования – 88%</w:t>
      </w:r>
      <w:r>
        <w:rPr>
          <w:rFonts w:ascii="Times New Roman" w:hAnsi="Times New Roman" w:cs="Times New Roman"/>
          <w:sz w:val="28"/>
          <w:szCs w:val="28"/>
        </w:rPr>
        <w:t xml:space="preserve">. В поликлинике о том, что прием у врача состоялся в назначенное по записи время, сообщили </w:t>
      </w:r>
      <w:r w:rsidR="008B083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% опрошенных.</w:t>
      </w:r>
      <w:r w:rsidR="00272DF0">
        <w:rPr>
          <w:rFonts w:ascii="Times New Roman" w:hAnsi="Times New Roman" w:cs="Times New Roman"/>
          <w:sz w:val="28"/>
          <w:szCs w:val="28"/>
        </w:rPr>
        <w:t xml:space="preserve"> В ходе опроса </w:t>
      </w:r>
      <w:r w:rsidR="000A6168">
        <w:rPr>
          <w:rFonts w:ascii="Times New Roman" w:hAnsi="Times New Roman" w:cs="Times New Roman"/>
          <w:sz w:val="28"/>
          <w:szCs w:val="28"/>
        </w:rPr>
        <w:t xml:space="preserve">от одного респондента прозвучал </w:t>
      </w:r>
      <w:r w:rsidR="00272DF0">
        <w:rPr>
          <w:rFonts w:ascii="Times New Roman" w:hAnsi="Times New Roman" w:cs="Times New Roman"/>
          <w:sz w:val="28"/>
          <w:szCs w:val="28"/>
        </w:rPr>
        <w:t xml:space="preserve"> </w:t>
      </w:r>
      <w:r w:rsidR="000A6168">
        <w:rPr>
          <w:rFonts w:ascii="Times New Roman" w:hAnsi="Times New Roman" w:cs="Times New Roman"/>
          <w:sz w:val="28"/>
          <w:szCs w:val="28"/>
        </w:rPr>
        <w:t>комментарий (дословно): «</w:t>
      </w:r>
      <w:r w:rsidR="000A6168"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прием ведется не по времени, од</w:t>
      </w:r>
      <w:r w:rsidR="000A61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 человек сидит более 15 минут,</w:t>
      </w:r>
      <w:r w:rsidR="000A6168"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A61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0A6168"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остоянно виснет компьютер</w:t>
      </w:r>
      <w:r w:rsidR="000A61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». </w:t>
      </w:r>
    </w:p>
    <w:p w:rsidR="00055941" w:rsidRDefault="00055941" w:rsidP="008C7288">
      <w:pPr>
        <w:pStyle w:val="a7"/>
        <w:spacing w:line="240" w:lineRule="auto"/>
        <w:ind w:left="851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Pr="000A645D">
        <w:rPr>
          <w:rFonts w:ascii="Times New Roman" w:hAnsi="Times New Roman" w:cs="Times New Roman"/>
          <w:b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: 1) рассмотреть возможность </w:t>
      </w:r>
      <w:r w:rsidR="006C67C6">
        <w:rPr>
          <w:rFonts w:ascii="Times New Roman" w:hAnsi="Times New Roman" w:cs="Times New Roman"/>
          <w:sz w:val="28"/>
          <w:szCs w:val="28"/>
        </w:rPr>
        <w:t>увеличения свободных мест ожидания</w:t>
      </w:r>
      <w:r w:rsidR="00385B32">
        <w:rPr>
          <w:rFonts w:ascii="Times New Roman" w:hAnsi="Times New Roman" w:cs="Times New Roman"/>
          <w:sz w:val="28"/>
          <w:szCs w:val="28"/>
        </w:rPr>
        <w:t xml:space="preserve"> в поликлинике</w:t>
      </w:r>
      <w:r>
        <w:rPr>
          <w:rFonts w:ascii="Times New Roman" w:hAnsi="Times New Roman" w:cs="Times New Roman"/>
          <w:sz w:val="28"/>
          <w:szCs w:val="28"/>
        </w:rPr>
        <w:t xml:space="preserve">; 2) </w:t>
      </w:r>
      <w:r w:rsidR="00B453D7">
        <w:rPr>
          <w:rFonts w:ascii="Times New Roman" w:hAnsi="Times New Roman" w:cs="Times New Roman"/>
          <w:sz w:val="28"/>
          <w:szCs w:val="28"/>
        </w:rPr>
        <w:t xml:space="preserve">рассмотреть возможность сокращения потерь времени при приеме пациентов по причине некорректной работы компьютерной техники и программного обеспечения; 3) </w:t>
      </w:r>
      <w:r w:rsidR="006C67C6">
        <w:rPr>
          <w:rFonts w:ascii="Times New Roman" w:hAnsi="Times New Roman" w:cs="Times New Roman"/>
          <w:sz w:val="28"/>
          <w:szCs w:val="28"/>
        </w:rPr>
        <w:t>обеспечить доступность питьевой воды в поликлинике и в стационаре</w:t>
      </w:r>
      <w:r w:rsidR="00B453D7">
        <w:rPr>
          <w:rFonts w:ascii="Times New Roman" w:hAnsi="Times New Roman" w:cs="Times New Roman"/>
          <w:sz w:val="28"/>
          <w:szCs w:val="28"/>
        </w:rPr>
        <w:t>; 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2279D">
        <w:rPr>
          <w:rFonts w:ascii="Times New Roman" w:hAnsi="Times New Roman" w:cs="Times New Roman"/>
          <w:sz w:val="28"/>
          <w:szCs w:val="28"/>
        </w:rPr>
        <w:t xml:space="preserve">выявить причины недовольства состоянием гардероба </w:t>
      </w:r>
      <w:r w:rsidR="00385B32">
        <w:rPr>
          <w:rFonts w:ascii="Times New Roman" w:hAnsi="Times New Roman" w:cs="Times New Roman"/>
          <w:sz w:val="28"/>
          <w:szCs w:val="28"/>
        </w:rPr>
        <w:t xml:space="preserve">в поликлинике </w:t>
      </w:r>
      <w:r w:rsidR="00B453D7">
        <w:rPr>
          <w:rFonts w:ascii="Times New Roman" w:hAnsi="Times New Roman" w:cs="Times New Roman"/>
          <w:sz w:val="28"/>
          <w:szCs w:val="28"/>
        </w:rPr>
        <w:t>с целью их устранения;</w:t>
      </w:r>
      <w:proofErr w:type="gramEnd"/>
      <w:r w:rsidR="00B453D7">
        <w:rPr>
          <w:rFonts w:ascii="Times New Roman" w:hAnsi="Times New Roman" w:cs="Times New Roman"/>
          <w:sz w:val="28"/>
          <w:szCs w:val="28"/>
        </w:rPr>
        <w:t xml:space="preserve"> 5</w:t>
      </w:r>
      <w:r w:rsidR="0092279D">
        <w:rPr>
          <w:rFonts w:ascii="Times New Roman" w:hAnsi="Times New Roman" w:cs="Times New Roman"/>
          <w:sz w:val="28"/>
          <w:szCs w:val="28"/>
        </w:rPr>
        <w:t>)</w:t>
      </w:r>
      <w:r w:rsidR="00385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выявить конкретные нарекания и пожелания пациентов по качеству питания в стационаре с целью их учета в дальнейшем; </w:t>
      </w:r>
      <w:r w:rsidR="00B453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рассмотреть возможность </w:t>
      </w:r>
      <w:r w:rsidR="006C67C6">
        <w:rPr>
          <w:rFonts w:ascii="Times New Roman" w:hAnsi="Times New Roman" w:cs="Times New Roman"/>
          <w:sz w:val="28"/>
          <w:szCs w:val="28"/>
        </w:rPr>
        <w:t>улучшения бытовых условий, а также</w:t>
      </w:r>
      <w:r w:rsidR="00BB3D44">
        <w:rPr>
          <w:rFonts w:ascii="Times New Roman" w:hAnsi="Times New Roman" w:cs="Times New Roman"/>
          <w:sz w:val="28"/>
          <w:szCs w:val="28"/>
        </w:rPr>
        <w:t xml:space="preserve"> в перспективе</w:t>
      </w:r>
      <w:r w:rsidR="006C6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ремонта помещений </w:t>
      </w:r>
      <w:r w:rsidR="006C67C6">
        <w:rPr>
          <w:rFonts w:ascii="Times New Roman" w:hAnsi="Times New Roman" w:cs="Times New Roman"/>
          <w:sz w:val="28"/>
          <w:szCs w:val="28"/>
        </w:rPr>
        <w:t>стационара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5941" w:rsidRDefault="00055941" w:rsidP="00055941">
      <w:pPr>
        <w:pStyle w:val="a7"/>
        <w:spacing w:line="240" w:lineRule="auto"/>
        <w:ind w:left="85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показателей, характеризующих комфортность предоставления услуг:</w:t>
      </w:r>
    </w:p>
    <w:tbl>
      <w:tblPr>
        <w:tblStyle w:val="a8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2438" w:type="dxa"/>
            <w:vAlign w:val="center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организации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2.1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2.2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2.3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</w:tbl>
    <w:p w:rsidR="0092279D" w:rsidRDefault="00922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5941" w:rsidRPr="003C7ACE" w:rsidRDefault="00055941" w:rsidP="00055941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C7ACE">
        <w:rPr>
          <w:rFonts w:ascii="Times New Roman" w:hAnsi="Times New Roman" w:cs="Times New Roman"/>
          <w:b/>
          <w:sz w:val="28"/>
          <w:szCs w:val="28"/>
        </w:rPr>
        <w:lastRenderedPageBreak/>
        <w:t>По критерию «Доступность услуг для инвалидов».</w:t>
      </w:r>
    </w:p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доступности для инвалидов в организациях </w:t>
      </w:r>
      <w:r w:rsidR="00CD73A5">
        <w:rPr>
          <w:rFonts w:ascii="Times New Roman" w:hAnsi="Times New Roman" w:cs="Times New Roman"/>
          <w:sz w:val="28"/>
          <w:szCs w:val="28"/>
        </w:rPr>
        <w:t>обеспечены не полностью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в поликлинике отсутствуют специально оборудованные санитарно-гигиенические помещения, </w:t>
      </w:r>
      <w:r w:rsidR="00D93D02">
        <w:rPr>
          <w:rFonts w:ascii="Times New Roman" w:hAnsi="Times New Roman" w:cs="Times New Roman"/>
          <w:sz w:val="28"/>
          <w:szCs w:val="28"/>
        </w:rPr>
        <w:t xml:space="preserve">поручни, расширенные дверные проемы, в стационаре – пандусы на входной группе. </w:t>
      </w:r>
      <w:r w:rsidR="00925D2B">
        <w:rPr>
          <w:rFonts w:ascii="Times New Roman" w:hAnsi="Times New Roman" w:cs="Times New Roman"/>
          <w:sz w:val="28"/>
          <w:szCs w:val="28"/>
        </w:rPr>
        <w:t>И</w:t>
      </w:r>
      <w:r w:rsidR="00D93D02">
        <w:rPr>
          <w:rFonts w:ascii="Times New Roman" w:hAnsi="Times New Roman" w:cs="Times New Roman"/>
          <w:sz w:val="28"/>
          <w:szCs w:val="28"/>
        </w:rPr>
        <w:t xml:space="preserve"> в поликлинике, и в стационаре не обеспечены в полной мере </w:t>
      </w:r>
      <w:r>
        <w:rPr>
          <w:rFonts w:ascii="Times New Roman" w:hAnsi="Times New Roman" w:cs="Times New Roman"/>
          <w:sz w:val="28"/>
          <w:szCs w:val="28"/>
        </w:rPr>
        <w:t>условия доступности для инвалидов по слуху и зрению, позволяющие им пол</w:t>
      </w:r>
      <w:r w:rsidR="00D93D02">
        <w:rPr>
          <w:rFonts w:ascii="Times New Roman" w:hAnsi="Times New Roman" w:cs="Times New Roman"/>
          <w:sz w:val="28"/>
          <w:szCs w:val="28"/>
        </w:rPr>
        <w:t>учать услуги наравне с другими.</w:t>
      </w:r>
      <w:r w:rsidR="006A5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условиями для инва</w:t>
      </w:r>
      <w:r w:rsidR="00D93D02">
        <w:rPr>
          <w:rFonts w:ascii="Times New Roman" w:hAnsi="Times New Roman" w:cs="Times New Roman"/>
          <w:sz w:val="28"/>
          <w:szCs w:val="28"/>
        </w:rPr>
        <w:t>лидов, в поликлинике сообщили 50</w:t>
      </w:r>
      <w:r>
        <w:rPr>
          <w:rFonts w:ascii="Times New Roman" w:hAnsi="Times New Roman" w:cs="Times New Roman"/>
          <w:sz w:val="28"/>
          <w:szCs w:val="28"/>
        </w:rPr>
        <w:t xml:space="preserve">% опрошенных, в стационаре – </w:t>
      </w:r>
      <w:r w:rsidR="00D93D0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 w:rsidRPr="00FC79F9">
        <w:rPr>
          <w:rFonts w:ascii="Times New Roman" w:hAnsi="Times New Roman" w:cs="Times New Roman"/>
          <w:b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: рассмотреть возможность </w:t>
      </w:r>
      <w:r w:rsidR="00D93D02">
        <w:rPr>
          <w:rFonts w:ascii="Times New Roman" w:hAnsi="Times New Roman" w:cs="Times New Roman"/>
          <w:sz w:val="28"/>
          <w:szCs w:val="28"/>
        </w:rPr>
        <w:t>обеспе</w:t>
      </w:r>
      <w:r w:rsidR="009922A7">
        <w:rPr>
          <w:rFonts w:ascii="Times New Roman" w:hAnsi="Times New Roman" w:cs="Times New Roman"/>
          <w:sz w:val="28"/>
          <w:szCs w:val="28"/>
        </w:rPr>
        <w:t>че</w:t>
      </w:r>
      <w:r w:rsidR="00D93D02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2A7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>
        <w:rPr>
          <w:rFonts w:ascii="Times New Roman" w:hAnsi="Times New Roman" w:cs="Times New Roman"/>
          <w:sz w:val="28"/>
          <w:szCs w:val="28"/>
        </w:rPr>
        <w:t xml:space="preserve">условий доступности для инвалидов в соответствии с </w:t>
      </w:r>
      <w:r w:rsidR="009922A7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среда». </w:t>
      </w:r>
    </w:p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показателей, характеризующих доступность услуг для инвалидов составляют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2438" w:type="dxa"/>
            <w:vAlign w:val="center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организации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3.1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3.2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3.3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К3</w:t>
            </w:r>
          </w:p>
        </w:tc>
        <w:tc>
          <w:tcPr>
            <w:tcW w:w="2438" w:type="dxa"/>
            <w:vAlign w:val="center"/>
          </w:tcPr>
          <w:p w:rsidR="00055941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438" w:type="dxa"/>
            <w:vAlign w:val="center"/>
          </w:tcPr>
          <w:p w:rsidR="00055941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</w:tbl>
    <w:p w:rsidR="00055941" w:rsidRDefault="00055941" w:rsidP="00055941">
      <w:pPr>
        <w:pStyle w:val="a7"/>
        <w:spacing w:after="0" w:line="240" w:lineRule="auto"/>
        <w:ind w:left="85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33281" w:rsidRDefault="00C33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5941" w:rsidRPr="00700961" w:rsidRDefault="00055941" w:rsidP="00055941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009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критерию </w:t>
      </w:r>
      <w:r w:rsidRPr="008A23B2">
        <w:rPr>
          <w:rFonts w:ascii="Times New Roman" w:hAnsi="Times New Roman" w:cs="Times New Roman"/>
          <w:b/>
          <w:sz w:val="28"/>
          <w:szCs w:val="28"/>
        </w:rPr>
        <w:t>«доброжелательность и вежливость работников ор</w:t>
      </w:r>
      <w:r>
        <w:rPr>
          <w:rFonts w:ascii="Times New Roman" w:hAnsi="Times New Roman" w:cs="Times New Roman"/>
          <w:b/>
          <w:sz w:val="28"/>
          <w:szCs w:val="28"/>
        </w:rPr>
        <w:t>ганизации</w:t>
      </w:r>
      <w:r w:rsidRPr="008A23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3281" w:rsidRDefault="00055941" w:rsidP="006A5A30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Вежливостью и доброжелательностью сотрудников удовлетворены 100% опрошенных пациентов стационара и 100% респондентов, пользовавшихся дистанционными формами взаимодействия с поликлиникой. Применительно к сотрудникам, осуществляющим первичный контакт, и сотрудникам, непосредственно оказывающим услуги (врачам) в поликлинике, оценка </w:t>
      </w:r>
      <w:r w:rsidR="006A5A30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>составляет 9</w:t>
      </w:r>
      <w:r w:rsidR="006A5A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6A5A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6% соответственно</w:t>
      </w:r>
      <w:r w:rsidR="006A5A30">
        <w:rPr>
          <w:rFonts w:ascii="Times New Roman" w:hAnsi="Times New Roman" w:cs="Times New Roman"/>
          <w:sz w:val="28"/>
          <w:szCs w:val="28"/>
        </w:rPr>
        <w:t>, что является высоким показателем.  Причины неудовлетворенности не указаны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A30" w:rsidRDefault="006A5A30" w:rsidP="006A5A30">
      <w:pPr>
        <w:pStyle w:val="a7"/>
        <w:spacing w:line="240" w:lineRule="auto"/>
        <w:ind w:left="850"/>
        <w:contextualSpacing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оценки удовлетворенности отношением работников к пациентам подтверждаются также комментариями респондентов, высказанными в ходе опроса: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отношением </w:t>
      </w:r>
      <w:proofErr w:type="gramStart"/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довольна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  <w:r w:rsidRPr="006A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поликлинике)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«</w:t>
      </w: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отделе великолепный, добрый коллектив, очень хочу, чтобы он таким остался навсегда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обслуживание на отлично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«</w:t>
      </w:r>
      <w:r w:rsidR="00696F37"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спасибо большое доктору Екатерине Михайловне и всему медперсоналу</w:t>
      </w:r>
      <w:r w:rsid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A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стационаре)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показателей, характеризующих вежливость и доброжелательность работников:</w:t>
      </w:r>
    </w:p>
    <w:tbl>
      <w:tblPr>
        <w:tblStyle w:val="a8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055941" w:rsidTr="00055941">
        <w:trPr>
          <w:trHeight w:val="509"/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2438" w:type="dxa"/>
            <w:vAlign w:val="center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организации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4.1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4.2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4.3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38" w:type="dxa"/>
            <w:vAlign w:val="center"/>
          </w:tcPr>
          <w:p w:rsidR="00055941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2438" w:type="dxa"/>
            <w:vAlign w:val="center"/>
          </w:tcPr>
          <w:p w:rsidR="00055941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</w:tbl>
    <w:p w:rsidR="00C33281" w:rsidRDefault="00C33281" w:rsidP="0050260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C33281" w:rsidRDefault="00C332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5941" w:rsidRPr="00EF5356" w:rsidRDefault="00055941" w:rsidP="00055941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F5356">
        <w:rPr>
          <w:rFonts w:ascii="Times New Roman" w:hAnsi="Times New Roman" w:cs="Times New Roman"/>
          <w:b/>
          <w:sz w:val="28"/>
          <w:szCs w:val="28"/>
        </w:rPr>
        <w:lastRenderedPageBreak/>
        <w:t>По критерию «удовлетворенность условиями оказания услуг»</w:t>
      </w:r>
    </w:p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порекомендовать медицинскую организацию другим людям, сказали </w:t>
      </w:r>
      <w:r w:rsidR="00272DF0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% опрошенных в поликлинике, и </w:t>
      </w:r>
      <w:r w:rsidR="00272DF0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% - в стационаре. </w:t>
      </w:r>
      <w:r w:rsidR="00696F37">
        <w:rPr>
          <w:rFonts w:ascii="Times New Roman" w:hAnsi="Times New Roman" w:cs="Times New Roman"/>
          <w:sz w:val="28"/>
          <w:szCs w:val="28"/>
        </w:rPr>
        <w:t>В качестве причин</w:t>
      </w:r>
      <w:r>
        <w:rPr>
          <w:rFonts w:ascii="Times New Roman" w:hAnsi="Times New Roman" w:cs="Times New Roman"/>
          <w:sz w:val="28"/>
          <w:szCs w:val="28"/>
        </w:rPr>
        <w:t xml:space="preserve"> неготовности дать рекомендацию </w:t>
      </w:r>
      <w:r w:rsidR="00D160D7">
        <w:rPr>
          <w:rFonts w:ascii="Times New Roman" w:hAnsi="Times New Roman" w:cs="Times New Roman"/>
          <w:sz w:val="28"/>
          <w:szCs w:val="28"/>
        </w:rPr>
        <w:t xml:space="preserve">упоминались: несвоевременность приема, отсутствие оборудования для МРТ, РКТ, рентгена (в поликлинике); </w:t>
      </w:r>
      <w:r w:rsidR="00D160D7" w:rsidRPr="00BF262B">
        <w:rPr>
          <w:rFonts w:ascii="Times New Roman" w:hAnsi="Times New Roman" w:cs="Times New Roman"/>
          <w:i/>
          <w:sz w:val="28"/>
          <w:szCs w:val="28"/>
        </w:rPr>
        <w:t xml:space="preserve">«отсутствие многих лекарственных </w:t>
      </w:r>
      <w:r w:rsidRPr="00BF2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0D7" w:rsidRPr="00BF262B">
        <w:rPr>
          <w:rFonts w:ascii="Times New Roman" w:hAnsi="Times New Roman" w:cs="Times New Roman"/>
          <w:i/>
          <w:sz w:val="28"/>
          <w:szCs w:val="28"/>
        </w:rPr>
        <w:t>препаратов»</w:t>
      </w:r>
      <w:r w:rsidR="00D160D7">
        <w:rPr>
          <w:rFonts w:ascii="Times New Roman" w:hAnsi="Times New Roman" w:cs="Times New Roman"/>
          <w:sz w:val="28"/>
          <w:szCs w:val="28"/>
        </w:rPr>
        <w:t xml:space="preserve"> (в стационаре).</w:t>
      </w:r>
      <w:r w:rsidR="00857CC5">
        <w:rPr>
          <w:rFonts w:ascii="Times New Roman" w:hAnsi="Times New Roman" w:cs="Times New Roman"/>
          <w:sz w:val="28"/>
          <w:szCs w:val="28"/>
        </w:rPr>
        <w:t xml:space="preserve"> Кроме того, пациенты часто жалуются на неудобство записи к специалистам через терапевта, но это вопрос не к конкретному учреждению. Хотя на общую удовлетворенность </w:t>
      </w:r>
      <w:r w:rsidR="00BB2354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857CC5">
        <w:rPr>
          <w:rFonts w:ascii="Times New Roman" w:hAnsi="Times New Roman" w:cs="Times New Roman"/>
          <w:sz w:val="28"/>
          <w:szCs w:val="28"/>
        </w:rPr>
        <w:t>данный фактор</w:t>
      </w:r>
      <w:r w:rsidR="007A2FCB">
        <w:rPr>
          <w:rFonts w:ascii="Times New Roman" w:hAnsi="Times New Roman" w:cs="Times New Roman"/>
          <w:sz w:val="28"/>
          <w:szCs w:val="28"/>
        </w:rPr>
        <w:t>, безусловно,</w:t>
      </w:r>
      <w:r w:rsidR="00857CC5">
        <w:rPr>
          <w:rFonts w:ascii="Times New Roman" w:hAnsi="Times New Roman" w:cs="Times New Roman"/>
          <w:sz w:val="28"/>
          <w:szCs w:val="28"/>
        </w:rPr>
        <w:t xml:space="preserve"> оказывает влияние. </w:t>
      </w:r>
    </w:p>
    <w:p w:rsidR="00A649E5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Навигацией внутри учреждения удовлетворены </w:t>
      </w:r>
      <w:r w:rsidR="00BF262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в поликлинике </w:t>
      </w:r>
      <w:r w:rsidR="00BF262B">
        <w:rPr>
          <w:rFonts w:ascii="Times New Roman" w:hAnsi="Times New Roman" w:cs="Times New Roman"/>
          <w:sz w:val="28"/>
          <w:szCs w:val="28"/>
        </w:rPr>
        <w:t>и 9</w:t>
      </w:r>
      <w:r>
        <w:rPr>
          <w:rFonts w:ascii="Times New Roman" w:hAnsi="Times New Roman" w:cs="Times New Roman"/>
          <w:sz w:val="28"/>
          <w:szCs w:val="28"/>
        </w:rPr>
        <w:t>0% в стационаре</w:t>
      </w:r>
      <w:r w:rsidR="00BF262B">
        <w:rPr>
          <w:rFonts w:ascii="Times New Roman" w:hAnsi="Times New Roman" w:cs="Times New Roman"/>
          <w:sz w:val="28"/>
          <w:szCs w:val="28"/>
        </w:rPr>
        <w:t xml:space="preserve"> (не удовлетворены 2 человека, без указания причины)</w:t>
      </w:r>
      <w:r w:rsidR="00A649E5">
        <w:rPr>
          <w:rFonts w:ascii="Times New Roman" w:hAnsi="Times New Roman" w:cs="Times New Roman"/>
          <w:sz w:val="28"/>
          <w:szCs w:val="28"/>
        </w:rPr>
        <w:t>.</w:t>
      </w:r>
    </w:p>
    <w:p w:rsidR="008C7288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Условиями оказания услуг в целом удовлетворены </w:t>
      </w:r>
      <w:r w:rsidR="00BF262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% респондентов в поликлинике и 100% в стационаре.</w:t>
      </w:r>
    </w:p>
    <w:p w:rsidR="00055941" w:rsidRDefault="00A649E5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факторов неудовлетворенности пациентов поликлиники является ее неудобное расположение, плохая транспортная доступность, а также существенная удаленность от </w:t>
      </w:r>
      <w:r w:rsidR="001253A2">
        <w:rPr>
          <w:rFonts w:ascii="Times New Roman" w:hAnsi="Times New Roman" w:cs="Times New Roman"/>
          <w:sz w:val="28"/>
          <w:szCs w:val="28"/>
        </w:rPr>
        <w:t>стационара</w:t>
      </w:r>
      <w:r>
        <w:rPr>
          <w:rFonts w:ascii="Times New Roman" w:hAnsi="Times New Roman" w:cs="Times New Roman"/>
          <w:sz w:val="28"/>
          <w:szCs w:val="28"/>
        </w:rPr>
        <w:t xml:space="preserve">. Ввиду того, что в поликлинике, по свидетельству респондентов, отсутствует оборудование для проведения МРТ, РКТ, рентгена, </w:t>
      </w:r>
      <w:r w:rsidR="002D6A70">
        <w:rPr>
          <w:rFonts w:ascii="Times New Roman" w:hAnsi="Times New Roman" w:cs="Times New Roman"/>
          <w:sz w:val="28"/>
          <w:szCs w:val="28"/>
        </w:rPr>
        <w:t xml:space="preserve">и пациенты вынуждены для проведения такого рода исследований посещать стационар, удаленность поликлиники от стационара и неудобное транспортное сообщение между ними становятся </w:t>
      </w:r>
      <w:r w:rsidR="000739BB">
        <w:rPr>
          <w:rFonts w:ascii="Times New Roman" w:hAnsi="Times New Roman" w:cs="Times New Roman"/>
          <w:sz w:val="28"/>
          <w:szCs w:val="28"/>
        </w:rPr>
        <w:t>важным</w:t>
      </w:r>
      <w:r w:rsidR="002D6A70">
        <w:rPr>
          <w:rFonts w:ascii="Times New Roman" w:hAnsi="Times New Roman" w:cs="Times New Roman"/>
          <w:sz w:val="28"/>
          <w:szCs w:val="28"/>
        </w:rPr>
        <w:t xml:space="preserve"> фактором, снижающим общую удовлетворенность. </w:t>
      </w:r>
      <w:r w:rsidR="00C0384B">
        <w:rPr>
          <w:rFonts w:ascii="Times New Roman" w:hAnsi="Times New Roman" w:cs="Times New Roman"/>
          <w:sz w:val="28"/>
          <w:szCs w:val="28"/>
        </w:rPr>
        <w:t>В ходе опроса неоднократно звучали пожелания оборудовать поликлинику кабинетом для</w:t>
      </w:r>
      <w:r w:rsidR="001253A2">
        <w:rPr>
          <w:rFonts w:ascii="Times New Roman" w:hAnsi="Times New Roman" w:cs="Times New Roman"/>
          <w:sz w:val="28"/>
          <w:szCs w:val="28"/>
        </w:rPr>
        <w:t xml:space="preserve"> проведения МРТ, РКТ, рентгена, «</w:t>
      </w:r>
      <w:r w:rsidR="001253A2"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не ездить на Косую гору</w:t>
      </w:r>
      <w:r w:rsidR="001253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8C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41" w:rsidRPr="00A0563F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сделать вывод, что большинство опрошенных пациентов удовлетворены</w:t>
      </w:r>
      <w:r w:rsidR="00A649E5">
        <w:rPr>
          <w:rFonts w:ascii="Times New Roman" w:hAnsi="Times New Roman" w:cs="Times New Roman"/>
          <w:sz w:val="28"/>
          <w:szCs w:val="28"/>
        </w:rPr>
        <w:t xml:space="preserve"> многими </w:t>
      </w:r>
      <w:r>
        <w:rPr>
          <w:rFonts w:ascii="Times New Roman" w:hAnsi="Times New Roman" w:cs="Times New Roman"/>
          <w:sz w:val="28"/>
          <w:szCs w:val="28"/>
        </w:rPr>
        <w:t>составляющими комплекса условий оказани</w:t>
      </w:r>
      <w:r w:rsidR="005711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C7288">
        <w:rPr>
          <w:rFonts w:ascii="Times New Roman" w:hAnsi="Times New Roman" w:cs="Times New Roman"/>
          <w:sz w:val="28"/>
          <w:szCs w:val="28"/>
        </w:rPr>
        <w:t>слуг в поликлинике и стационаре, за исключением некоторых моментов, описанных 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повышения удовлетворенности и лояльности пациентов </w:t>
      </w:r>
      <w:r w:rsidRPr="000A645D">
        <w:rPr>
          <w:rFonts w:ascii="Times New Roman" w:hAnsi="Times New Roman" w:cs="Times New Roman"/>
          <w:b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1) рассмотреть возможность проведения ремонта помещений стационара; 2) обеспечить</w:t>
      </w:r>
      <w:r w:rsidR="008C7288">
        <w:rPr>
          <w:rFonts w:ascii="Times New Roman" w:hAnsi="Times New Roman" w:cs="Times New Roman"/>
          <w:sz w:val="28"/>
          <w:szCs w:val="28"/>
        </w:rPr>
        <w:t xml:space="preserve"> в перспективе</w:t>
      </w:r>
      <w:r>
        <w:rPr>
          <w:rFonts w:ascii="Times New Roman" w:hAnsi="Times New Roman" w:cs="Times New Roman"/>
          <w:sz w:val="28"/>
          <w:szCs w:val="28"/>
        </w:rPr>
        <w:t xml:space="preserve"> отсутствующие условия доступности для инвалидов (см. выше) в соответствии с </w:t>
      </w:r>
      <w:r w:rsidR="008C7288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среда»; 3)</w:t>
      </w:r>
      <w:r w:rsidR="008C7288">
        <w:rPr>
          <w:rFonts w:ascii="Times New Roman" w:hAnsi="Times New Roman" w:cs="Times New Roman"/>
          <w:sz w:val="28"/>
          <w:szCs w:val="28"/>
        </w:rPr>
        <w:t xml:space="preserve"> рассмотреть возможность оборудования в поликлинике кабинета для проведения МРТ, РКТ, рентгена; 4)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и целесообразность учета иных пожеланий респондентов, описанных выше в соответствующих разделах отчета. </w:t>
      </w:r>
      <w:proofErr w:type="gramEnd"/>
    </w:p>
    <w:p w:rsidR="008C7288" w:rsidRDefault="008C7288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C7288" w:rsidRPr="009212BD" w:rsidRDefault="008C7288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55941" w:rsidRDefault="00055941" w:rsidP="00055941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Значения показателей, характеризующих удовлетворенность условиями оказания услуг:</w:t>
      </w:r>
    </w:p>
    <w:tbl>
      <w:tblPr>
        <w:tblStyle w:val="a8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2438" w:type="dxa"/>
            <w:vAlign w:val="center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организации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5.1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5.2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5.3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38" w:type="dxa"/>
            <w:vAlign w:val="bottom"/>
          </w:tcPr>
          <w:p w:rsidR="00055941" w:rsidRPr="00F66455" w:rsidRDefault="007F54E4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55941" w:rsidTr="00055941">
        <w:trPr>
          <w:jc w:val="center"/>
        </w:trPr>
        <w:tc>
          <w:tcPr>
            <w:tcW w:w="2438" w:type="dxa"/>
          </w:tcPr>
          <w:p w:rsidR="00055941" w:rsidRDefault="00055941" w:rsidP="0005594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К5</w:t>
            </w:r>
          </w:p>
        </w:tc>
        <w:tc>
          <w:tcPr>
            <w:tcW w:w="2438" w:type="dxa"/>
            <w:vAlign w:val="center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2438" w:type="dxa"/>
            <w:vAlign w:val="center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2438" w:type="dxa"/>
          </w:tcPr>
          <w:p w:rsidR="00055941" w:rsidRDefault="00D51299" w:rsidP="0005594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</w:tr>
    </w:tbl>
    <w:p w:rsidR="00FF7EE0" w:rsidRDefault="00FF7EE0" w:rsidP="00FF7EE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FF7EE0" w:rsidRPr="00B05E2F" w:rsidRDefault="00FF7EE0" w:rsidP="00A649E5">
      <w:pPr>
        <w:rPr>
          <w:rFonts w:ascii="Times New Roman" w:hAnsi="Times New Roman" w:cs="Times New Roman"/>
          <w:b/>
          <w:sz w:val="28"/>
          <w:szCs w:val="28"/>
        </w:rPr>
      </w:pPr>
      <w:r w:rsidRPr="00B05E2F">
        <w:rPr>
          <w:rFonts w:ascii="Times New Roman" w:hAnsi="Times New Roman" w:cs="Times New Roman"/>
          <w:b/>
          <w:sz w:val="28"/>
          <w:szCs w:val="28"/>
        </w:rPr>
        <w:t xml:space="preserve">Пожелания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отзывы </w:t>
      </w:r>
      <w:r w:rsidRPr="00B05E2F">
        <w:rPr>
          <w:rFonts w:ascii="Times New Roman" w:hAnsi="Times New Roman" w:cs="Times New Roman"/>
          <w:b/>
          <w:sz w:val="28"/>
          <w:szCs w:val="28"/>
        </w:rPr>
        <w:t>респондентов (дословно):</w:t>
      </w:r>
    </w:p>
    <w:p w:rsidR="00FF7EE0" w:rsidRPr="00B05E2F" w:rsidRDefault="00FF7EE0" w:rsidP="00FF7EE0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05E2F">
        <w:rPr>
          <w:rFonts w:ascii="Times New Roman" w:hAnsi="Times New Roman" w:cs="Times New Roman"/>
          <w:b/>
          <w:sz w:val="28"/>
          <w:szCs w:val="28"/>
        </w:rPr>
        <w:t xml:space="preserve">Поликлиника 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аппаратуры нет, запись к специалистам без терапевта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бновить работу флюорографии 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рентген-кабинета</w:t>
      </w:r>
      <w:proofErr w:type="gramEnd"/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устраивает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хорошо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хорошо, все устраивает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инвалидов бесплатные лекарства и исследования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инвалидов детства бесплатные обследования и лечение санаторно-курортное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долго ждать записи на прием к врачу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запись к кардиологу через терапевта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запись плохая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карточки не выдают на руки, а вовремя не привозят в филиал на Косую Гору, доктор назначения без карточки не выдал. Долго везде ждать приема!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советую эту поликлинику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отсутствие квот на обследование (РКТ), запись к кардиологу через терапевта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побольше</w:t>
      </w:r>
      <w:proofErr w:type="gramEnd"/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аппаратуры функциональной диагностики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побольше</w:t>
      </w:r>
      <w:proofErr w:type="gramEnd"/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диагностической аппаратуры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побольше</w:t>
      </w:r>
      <w:proofErr w:type="gramEnd"/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хороших врачей, оборудования для МРТ, РКТ, рентген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прием ведется не по времени, один человек сидит более 15 минут. Постоянно виснет компьютер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приобрести аппаратуру, запись через регистратуру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современная аппаратура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был рентген кабинет, чтобы не ездить на Косую гору</w:t>
      </w:r>
    </w:p>
    <w:p w:rsidR="00FF7EE0" w:rsidRPr="0082601C" w:rsidRDefault="00FF7EE0" w:rsidP="00FF7EE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чтобы меньше было народа, не было очередей, отношением </w:t>
      </w:r>
      <w:proofErr w:type="gramStart"/>
      <w:r w:rsidRPr="00826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довольна</w:t>
      </w:r>
      <w:proofErr w:type="gramEnd"/>
    </w:p>
    <w:p w:rsidR="00FF7EE0" w:rsidRDefault="00FF7EE0" w:rsidP="00FF7EE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FF7EE0" w:rsidRPr="00B05E2F" w:rsidRDefault="00FF7EE0" w:rsidP="00FF7EE0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Стационар</w:t>
      </w:r>
      <w:r w:rsidRPr="00B05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большое спасибо всему коллективу, особенно доктору Екатерине Михайловне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бытовые условия, лекарства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отделе великолепный, добрый коллектив, очень хочу, чтобы он таким остался навсегда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отлично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хорошо!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обслуживание </w:t>
      </w:r>
      <w:proofErr w:type="gramStart"/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отлично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отсутствие многих лекарственных препаратов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ремонт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спасибо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спасибо большое доктору Екатерине Михайловне и всему медперсоналу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спасибо большое лечащему врачу Екатерине Михайловне за оказание услуг в медицинской помощи и с наступающим новым годом!</w:t>
      </w:r>
    </w:p>
    <w:p w:rsidR="00696F37" w:rsidRPr="00696F37" w:rsidRDefault="00696F37" w:rsidP="00696F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хочется, </w:t>
      </w:r>
      <w:proofErr w:type="gramStart"/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</w:t>
      </w:r>
      <w:proofErr w:type="gramEnd"/>
      <w:r w:rsidRPr="00696F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и раньше, организация должна приходить на помощь нуждающимся больным</w:t>
      </w:r>
    </w:p>
    <w:p w:rsidR="00055941" w:rsidRDefault="000559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614" w:rsidRDefault="009806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2601C" w:rsidRDefault="008F6BD9" w:rsidP="0082601C">
      <w:pPr>
        <w:pStyle w:val="a7"/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Поликлиника г. Тула, пос. 2-ой </w:t>
      </w:r>
      <w:proofErr w:type="gramStart"/>
      <w:r w:rsidRPr="008F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Западный</w:t>
      </w:r>
      <w:proofErr w:type="gramEnd"/>
      <w:r w:rsidRPr="008F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Пушкина, д. 17</w:t>
      </w:r>
    </w:p>
    <w:p w:rsidR="0082601C" w:rsidRDefault="0082601C" w:rsidP="008F6BD9">
      <w:pPr>
        <w:pStyle w:val="a7"/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277" w:rsidRPr="008F6BD9" w:rsidRDefault="008F6BD9" w:rsidP="0082601C">
      <w:pPr>
        <w:pStyle w:val="a7"/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28935E2" wp14:editId="24E50348">
            <wp:extent cx="5990896" cy="5707117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8F6BD9" w:rsidRDefault="008F6BD9" w:rsidP="008F6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01C" w:rsidRDefault="008F6BD9" w:rsidP="0082601C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Стационар </w:t>
      </w:r>
      <w:r w:rsidRPr="00DC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Тула, пос. Косая Гора, ул. Дронова, д. 15</w:t>
      </w:r>
    </w:p>
    <w:p w:rsidR="0082601C" w:rsidRDefault="0082601C" w:rsidP="008F6BD9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D9" w:rsidRPr="008F6BD9" w:rsidRDefault="00257AB3" w:rsidP="0082601C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56EE65" wp14:editId="2CE52B17">
            <wp:extent cx="6152515" cy="6043930"/>
            <wp:effectExtent l="0" t="0" r="6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6BD9" w:rsidRDefault="008F6BD9">
      <w:pPr>
        <w:rPr>
          <w:rFonts w:ascii="Times New Roman" w:hAnsi="Times New Roman" w:cs="Times New Roman"/>
          <w:sz w:val="24"/>
          <w:szCs w:val="24"/>
        </w:rPr>
      </w:pPr>
    </w:p>
    <w:p w:rsidR="00310277" w:rsidRPr="00022540" w:rsidRDefault="00310277" w:rsidP="0031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Информационные материалы, </w:t>
      </w:r>
    </w:p>
    <w:p w:rsidR="00310277" w:rsidRDefault="00310277" w:rsidP="0031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540">
        <w:rPr>
          <w:rFonts w:ascii="Times New Roman" w:hAnsi="Times New Roman" w:cs="Times New Roman"/>
          <w:b/>
          <w:sz w:val="28"/>
          <w:szCs w:val="28"/>
        </w:rPr>
        <w:t>размещение</w:t>
      </w:r>
      <w:proofErr w:type="gramEnd"/>
      <w:r w:rsidRPr="00022540">
        <w:rPr>
          <w:rFonts w:ascii="Times New Roman" w:hAnsi="Times New Roman" w:cs="Times New Roman"/>
          <w:b/>
          <w:sz w:val="28"/>
          <w:szCs w:val="28"/>
        </w:rPr>
        <w:t xml:space="preserve"> которых является необходимым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 с установленными требованиями</w:t>
      </w:r>
    </w:p>
    <w:p w:rsidR="00310277" w:rsidRPr="00FB5E2E" w:rsidRDefault="00310277" w:rsidP="0031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E2E">
        <w:rPr>
          <w:rFonts w:ascii="Times New Roman" w:hAnsi="Times New Roman" w:cs="Times New Roman"/>
          <w:sz w:val="28"/>
          <w:szCs w:val="28"/>
        </w:rPr>
        <w:t>(в соответствии с Приказом Минздрава России от 30.12.2014 г. № 956н)</w:t>
      </w:r>
    </w:p>
    <w:p w:rsidR="00310277" w:rsidRDefault="00310277" w:rsidP="0031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4"/>
        <w:gridCol w:w="2225"/>
        <w:gridCol w:w="2226"/>
        <w:gridCol w:w="4252"/>
      </w:tblGrid>
      <w:tr w:rsidR="00036AC6" w:rsidRPr="00210EF7" w:rsidTr="00D55C1B">
        <w:trPr>
          <w:trHeight w:val="20"/>
        </w:trPr>
        <w:tc>
          <w:tcPr>
            <w:tcW w:w="6714" w:type="dxa"/>
            <w:vAlign w:val="center"/>
          </w:tcPr>
          <w:p w:rsidR="00036AC6" w:rsidRPr="00936059" w:rsidRDefault="00036AC6" w:rsidP="00036AC6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характеризующего информационную открытость и доступность организации</w:t>
            </w:r>
          </w:p>
        </w:tc>
        <w:tc>
          <w:tcPr>
            <w:tcW w:w="4451" w:type="dxa"/>
            <w:gridSpan w:val="2"/>
            <w:vAlign w:val="center"/>
          </w:tcPr>
          <w:p w:rsidR="00036AC6" w:rsidRPr="00936059" w:rsidRDefault="00036AC6" w:rsidP="00036A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информации о деятельности организации </w:t>
            </w:r>
            <w:proofErr w:type="gramStart"/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proofErr w:type="gramEnd"/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размещенной на </w:t>
            </w:r>
            <w:r w:rsidRPr="00016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информационных стендах в помещении</w:t>
            </w:r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4252" w:type="dxa"/>
            <w:vAlign w:val="center"/>
          </w:tcPr>
          <w:p w:rsidR="00036AC6" w:rsidRPr="00936059" w:rsidRDefault="00036AC6" w:rsidP="00036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информации о деятельности организации социального обслуживания, размещенной </w:t>
            </w:r>
            <w:r w:rsidRPr="00016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официальном сайте</w:t>
            </w:r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социального обслуживания, ее содержанию и порядку (форме), установленным нормативными правовыми актами</w:t>
            </w:r>
            <w:proofErr w:type="gramEnd"/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D55C1B" w:rsidRPr="00210EF7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Поликлиника</w:t>
            </w:r>
          </w:p>
        </w:tc>
        <w:tc>
          <w:tcPr>
            <w:tcW w:w="2226" w:type="dxa"/>
          </w:tcPr>
          <w:p w:rsidR="00D55C1B" w:rsidRPr="00210EF7" w:rsidRDefault="00016486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Стационар</w:t>
            </w:r>
          </w:p>
        </w:tc>
        <w:tc>
          <w:tcPr>
            <w:tcW w:w="4252" w:type="dxa"/>
            <w:vAlign w:val="center"/>
          </w:tcPr>
          <w:p w:rsidR="00D55C1B" w:rsidRPr="00210EF7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медицинской организации</w:t>
            </w:r>
          </w:p>
        </w:tc>
        <w:tc>
          <w:tcPr>
            <w:tcW w:w="2225" w:type="dxa"/>
            <w:vAlign w:val="center"/>
          </w:tcPr>
          <w:p w:rsidR="00D55C1B" w:rsidRPr="00210EF7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</w:tcPr>
          <w:p w:rsidR="00D55C1B" w:rsidRPr="00210EF7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D55C1B" w:rsidRPr="00210EF7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2. 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2225" w:type="dxa"/>
            <w:vAlign w:val="center"/>
          </w:tcPr>
          <w:p w:rsidR="00D55C1B" w:rsidRPr="003A18FF" w:rsidRDefault="003A24B4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D55C1B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D55C1B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3. Почтовый адрес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4. Дата государственной регистрации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5. Сведения об учредителе (учредителях)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6. Структура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7. Органы управления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8. Вакантные должности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9. Режим работы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10. График работы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11. Правила внутреннего распорядка для потребителей услуг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12. Контактные телефоны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13. Номера телефонов справочных служб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14. Адреса электронной почты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15. 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15.1. Телефона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55C1B" w:rsidRPr="00210EF7" w:rsidTr="00D55C1B">
        <w:trPr>
          <w:trHeight w:val="20"/>
        </w:trPr>
        <w:tc>
          <w:tcPr>
            <w:tcW w:w="6714" w:type="dxa"/>
            <w:vAlign w:val="center"/>
          </w:tcPr>
          <w:p w:rsidR="00D55C1B" w:rsidRPr="00936059" w:rsidRDefault="00D55C1B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15.2. Адреса электронной почты</w:t>
            </w:r>
          </w:p>
        </w:tc>
        <w:tc>
          <w:tcPr>
            <w:tcW w:w="2225" w:type="dxa"/>
            <w:vAlign w:val="center"/>
          </w:tcPr>
          <w:p w:rsidR="00D55C1B" w:rsidRPr="003A18FF" w:rsidRDefault="00D55C1B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D55C1B" w:rsidRPr="003A18FF" w:rsidRDefault="00D55C1B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D55C1B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AB468A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16. Адрес органа исполнительной власти субъекта Российской Федерации в сфере охраны здоровья</w:t>
            </w:r>
          </w:p>
        </w:tc>
        <w:tc>
          <w:tcPr>
            <w:tcW w:w="2225" w:type="dxa"/>
            <w:vAlign w:val="center"/>
          </w:tcPr>
          <w:p w:rsidR="00AB468A" w:rsidRDefault="00AB468A" w:rsidP="00AB468A">
            <w:pPr>
              <w:jc w:val="center"/>
            </w:pPr>
            <w:r w:rsidRPr="001870E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AB468A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2225" w:type="dxa"/>
            <w:vAlign w:val="center"/>
          </w:tcPr>
          <w:p w:rsidR="00AB468A" w:rsidRDefault="00AB468A" w:rsidP="00AB468A">
            <w:pPr>
              <w:jc w:val="center"/>
            </w:pPr>
            <w:r w:rsidRPr="001870E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AB468A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17. Адрес территориального органа Федеральной службы по надзору в сфере здравоохранения</w:t>
            </w:r>
          </w:p>
        </w:tc>
        <w:tc>
          <w:tcPr>
            <w:tcW w:w="2225" w:type="dxa"/>
            <w:vAlign w:val="center"/>
          </w:tcPr>
          <w:p w:rsidR="00AB468A" w:rsidRDefault="00AB468A" w:rsidP="00AB468A">
            <w:pPr>
              <w:jc w:val="center"/>
            </w:pPr>
            <w:r w:rsidRPr="001870E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AB468A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17.1. Контактный телефон территориального органа Федеральной службы по надзору в сфере здравоохранения</w:t>
            </w:r>
          </w:p>
        </w:tc>
        <w:tc>
          <w:tcPr>
            <w:tcW w:w="2225" w:type="dxa"/>
            <w:vAlign w:val="center"/>
          </w:tcPr>
          <w:p w:rsidR="00AB468A" w:rsidRDefault="00AB468A" w:rsidP="00AB468A">
            <w:pPr>
              <w:jc w:val="center"/>
            </w:pPr>
            <w:r w:rsidRPr="001870E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AB468A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 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25" w:type="dxa"/>
            <w:vAlign w:val="center"/>
          </w:tcPr>
          <w:p w:rsidR="00AB468A" w:rsidRDefault="00AB468A" w:rsidP="00AB468A">
            <w:pPr>
              <w:jc w:val="center"/>
            </w:pPr>
            <w:r w:rsidRPr="001870E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AB468A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25" w:type="dxa"/>
            <w:vAlign w:val="center"/>
          </w:tcPr>
          <w:p w:rsidR="00AB468A" w:rsidRDefault="00AB468A" w:rsidP="00AB468A">
            <w:pPr>
              <w:jc w:val="center"/>
            </w:pPr>
            <w:r w:rsidRPr="001870E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20. Отзывы потребителей услуг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II. Информация о медицинской деятельности медицинской организации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21. О наличии лицензии на осуществление медицинской деятельности с приложением: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21.1. Электронного образа документов (для помещений – копии документов)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22. О видах медицинской помощи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23. О правах граждан в сфере охраны здоровья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193C9F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24. Об обязанностях граждан в сфере охраны здоровья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AB468A" w:rsidRPr="003A18FF" w:rsidRDefault="00193C9F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25. 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193C9F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26. О перечне лекарственных препаратов, предназначенных для обеспечения лиц, больных гемофилией, </w:t>
            </w:r>
            <w:proofErr w:type="spellStart"/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proofErr w:type="gramStart"/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  <w:proofErr w:type="gramEnd"/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31. Об объеме оказания медицинской помощи в соответствии с </w:t>
            </w:r>
            <w:r w:rsidRPr="0093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33. О показателях доступности медицинской помощи, установленных в территориальной  программе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34.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 соответствующий год 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136D69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38. Правила записи на первичный прием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39. Правила записи на консультацию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40. Правила записи на обследование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AB468A" w:rsidRPr="003A18FF" w:rsidRDefault="00136D69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41. Правила подготовки к диагностическим исследованиям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AB468A" w:rsidRPr="003A18FF" w:rsidRDefault="00136D69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193C9F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42. Правила госпитализации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43. Сроки госпитализации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44. Правила предоставления платных медицинских услуг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45. Условия, порядок, форма предоставления медицинских услуг и порядок их оплаты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36D69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136D69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136D69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47.2. 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136D69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136D69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47.3. График работы 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136D69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медицинских работниках медицинских организаций, включая филиалы (при их наличии)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48. Фамилия, имя, отчество (при наличии) медицинского работника, занимаемая должность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AB468A" w:rsidRPr="003A18FF" w:rsidRDefault="00136D69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48.3. График работы и часы приема медицинского работника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AB468A" w:rsidRPr="003A18FF" w:rsidRDefault="00136D69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AB468A" w:rsidRPr="003A18FF" w:rsidRDefault="00136D69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B468A" w:rsidRPr="00210EF7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форме представления информации и присваиваются баллы 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6F72" w:rsidRPr="00210EF7" w:rsidTr="00D55C1B">
        <w:trPr>
          <w:trHeight w:val="20"/>
        </w:trPr>
        <w:tc>
          <w:tcPr>
            <w:tcW w:w="6714" w:type="dxa"/>
            <w:vAlign w:val="center"/>
          </w:tcPr>
          <w:p w:rsidR="00BA6F72" w:rsidRPr="00936059" w:rsidRDefault="00BA6F72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удобство навигации по сайту, доступность неограниченному кругу лиц в течение всего рабочего времени</w:t>
            </w:r>
          </w:p>
        </w:tc>
        <w:tc>
          <w:tcPr>
            <w:tcW w:w="2225" w:type="dxa"/>
            <w:vAlign w:val="center"/>
          </w:tcPr>
          <w:p w:rsidR="00BA6F72" w:rsidRPr="00BA6F72" w:rsidRDefault="00FA40D6" w:rsidP="0003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BA6F72" w:rsidRDefault="00FA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6F72" w:rsidRPr="00210EF7" w:rsidTr="00D55C1B">
        <w:trPr>
          <w:trHeight w:val="20"/>
        </w:trPr>
        <w:tc>
          <w:tcPr>
            <w:tcW w:w="6714" w:type="dxa"/>
            <w:vAlign w:val="center"/>
          </w:tcPr>
          <w:p w:rsidR="00BA6F72" w:rsidRPr="00936059" w:rsidRDefault="00BA6F72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работоспособность поиска по сайту, наглядность и понятность представления</w:t>
            </w:r>
          </w:p>
        </w:tc>
        <w:tc>
          <w:tcPr>
            <w:tcW w:w="2225" w:type="dxa"/>
            <w:vAlign w:val="center"/>
          </w:tcPr>
          <w:p w:rsidR="00BA6F72" w:rsidRPr="00BA6F72" w:rsidRDefault="00BA6F72" w:rsidP="00036AC6">
            <w:pPr>
              <w:jc w:val="center"/>
              <w:rPr>
                <w:rFonts w:ascii="Times New Roman" w:hAnsi="Times New Roman" w:cs="Times New Roman"/>
              </w:rPr>
            </w:pPr>
            <w:r w:rsidRPr="00BA6F72">
              <w:rPr>
                <w:rFonts w:ascii="Times New Roman" w:hAnsi="Times New Roman" w:cs="Times New Roman"/>
              </w:rPr>
              <w:t>10</w:t>
            </w:r>
          </w:p>
          <w:p w:rsidR="00BA6F72" w:rsidRPr="00BA6F72" w:rsidRDefault="00BA6F72" w:rsidP="00BA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6F72" w:rsidRPr="00210EF7" w:rsidTr="00D55C1B">
        <w:trPr>
          <w:trHeight w:val="20"/>
        </w:trPr>
        <w:tc>
          <w:tcPr>
            <w:tcW w:w="6714" w:type="dxa"/>
            <w:vAlign w:val="center"/>
          </w:tcPr>
          <w:p w:rsidR="00BA6F72" w:rsidRPr="00936059" w:rsidRDefault="00BA6F72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содержит актуальные и достоверные сведения в полном объеме</w:t>
            </w:r>
          </w:p>
        </w:tc>
        <w:tc>
          <w:tcPr>
            <w:tcW w:w="2225" w:type="dxa"/>
            <w:vAlign w:val="center"/>
          </w:tcPr>
          <w:p w:rsidR="00BA6F72" w:rsidRPr="00BA6F72" w:rsidRDefault="00FA40D6" w:rsidP="0003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BA6F72" w:rsidRDefault="00836328" w:rsidP="00FA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6F72" w:rsidRPr="00210EF7" w:rsidTr="00D55C1B">
        <w:trPr>
          <w:trHeight w:val="20"/>
        </w:trPr>
        <w:tc>
          <w:tcPr>
            <w:tcW w:w="6714" w:type="dxa"/>
            <w:vAlign w:val="center"/>
          </w:tcPr>
          <w:p w:rsidR="00BA6F72" w:rsidRPr="00936059" w:rsidRDefault="00BA6F72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обеспечивает простоту и понятность восприятия</w:t>
            </w:r>
          </w:p>
        </w:tc>
        <w:tc>
          <w:tcPr>
            <w:tcW w:w="2225" w:type="dxa"/>
            <w:vAlign w:val="center"/>
          </w:tcPr>
          <w:p w:rsidR="00BA6F72" w:rsidRPr="00BA6F72" w:rsidRDefault="00BA6F72" w:rsidP="00036AC6">
            <w:pPr>
              <w:jc w:val="center"/>
              <w:rPr>
                <w:rFonts w:ascii="Times New Roman" w:hAnsi="Times New Roman" w:cs="Times New Roman"/>
              </w:rPr>
            </w:pPr>
            <w:r w:rsidRPr="00BA6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BA6F72" w:rsidRDefault="00836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B468A" w:rsidRPr="005B511C" w:rsidTr="00D55C1B">
        <w:trPr>
          <w:trHeight w:val="20"/>
        </w:trPr>
        <w:tc>
          <w:tcPr>
            <w:tcW w:w="6714" w:type="dxa"/>
            <w:vAlign w:val="center"/>
          </w:tcPr>
          <w:p w:rsidR="00AB468A" w:rsidRPr="00936059" w:rsidRDefault="00AB468A" w:rsidP="00036A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форме представления информации присваиваются баллы:</w:t>
            </w:r>
          </w:p>
        </w:tc>
        <w:tc>
          <w:tcPr>
            <w:tcW w:w="2225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vAlign w:val="center"/>
          </w:tcPr>
          <w:p w:rsidR="00AB468A" w:rsidRPr="003A18FF" w:rsidRDefault="00AB468A" w:rsidP="00AB4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AB468A" w:rsidRPr="003A18FF" w:rsidRDefault="00AB468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6F72" w:rsidRPr="00210EF7" w:rsidTr="00D55C1B">
        <w:trPr>
          <w:trHeight w:val="20"/>
        </w:trPr>
        <w:tc>
          <w:tcPr>
            <w:tcW w:w="6714" w:type="dxa"/>
            <w:vAlign w:val="center"/>
          </w:tcPr>
          <w:p w:rsidR="00BA6F72" w:rsidRPr="00936059" w:rsidRDefault="00BA6F72" w:rsidP="00036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 до 10 баллов – </w:t>
            </w:r>
            <w:proofErr w:type="gramStart"/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доступна</w:t>
            </w:r>
            <w:proofErr w:type="gramEnd"/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неограниченному кругу лиц в течение всего рабочего</w:t>
            </w: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времени, расположена в доступном для посетителей месте, в правильном для чтения</w:t>
            </w: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формате, на уровне глаз,</w:t>
            </w:r>
          </w:p>
        </w:tc>
        <w:tc>
          <w:tcPr>
            <w:tcW w:w="2225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6F72" w:rsidRPr="00210EF7" w:rsidTr="00D55C1B">
        <w:trPr>
          <w:trHeight w:val="20"/>
        </w:trPr>
        <w:tc>
          <w:tcPr>
            <w:tcW w:w="6714" w:type="dxa"/>
            <w:vAlign w:val="center"/>
          </w:tcPr>
          <w:p w:rsidR="00BA6F72" w:rsidRPr="00936059" w:rsidRDefault="00BA6F72" w:rsidP="00036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 до 10 баллов – </w:t>
            </w:r>
            <w:proofErr w:type="gramStart"/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оформлена</w:t>
            </w:r>
            <w:proofErr w:type="gramEnd"/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наглядной и понятной форме,</w:t>
            </w:r>
          </w:p>
        </w:tc>
        <w:tc>
          <w:tcPr>
            <w:tcW w:w="2225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6F72" w:rsidRPr="00210EF7" w:rsidTr="00D55C1B">
        <w:trPr>
          <w:trHeight w:val="20"/>
        </w:trPr>
        <w:tc>
          <w:tcPr>
            <w:tcW w:w="6714" w:type="dxa"/>
            <w:vAlign w:val="center"/>
          </w:tcPr>
          <w:p w:rsidR="00BA6F72" w:rsidRPr="00936059" w:rsidRDefault="00BA6F72" w:rsidP="00036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10 баллов – содержит актуальные и достоверные сведения в полном объеме,</w:t>
            </w:r>
          </w:p>
        </w:tc>
        <w:tc>
          <w:tcPr>
            <w:tcW w:w="2225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6F72" w:rsidRPr="00210EF7" w:rsidTr="00D55C1B">
        <w:trPr>
          <w:trHeight w:val="20"/>
        </w:trPr>
        <w:tc>
          <w:tcPr>
            <w:tcW w:w="6714" w:type="dxa"/>
            <w:vAlign w:val="center"/>
          </w:tcPr>
          <w:p w:rsidR="00BA6F72" w:rsidRPr="00936059" w:rsidRDefault="00BA6F72" w:rsidP="00036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10 баллов – обеспечивает простоту и понятность восприятия</w:t>
            </w:r>
          </w:p>
        </w:tc>
        <w:tc>
          <w:tcPr>
            <w:tcW w:w="2225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BA6F72" w:rsidRDefault="00BA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10277" w:rsidRDefault="00310277" w:rsidP="0031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77" w:rsidRDefault="00310277" w:rsidP="00310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7FAE" w:rsidRPr="00022540" w:rsidRDefault="00A77FAE" w:rsidP="00A77FA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удовлетворенности граждан качеством условий оказания услуг, в том числе объем и параметры выборочной совокупности респондентов 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518"/>
        <w:gridCol w:w="4835"/>
        <w:gridCol w:w="1134"/>
        <w:gridCol w:w="1512"/>
        <w:gridCol w:w="1512"/>
        <w:gridCol w:w="1512"/>
        <w:gridCol w:w="1512"/>
        <w:gridCol w:w="1512"/>
        <w:gridCol w:w="1512"/>
      </w:tblGrid>
      <w:tr w:rsidR="00A77FAE" w:rsidRPr="00022540" w:rsidTr="00A77FAE">
        <w:trPr>
          <w:trHeight w:val="240"/>
        </w:trPr>
        <w:tc>
          <w:tcPr>
            <w:tcW w:w="518" w:type="dxa"/>
            <w:vMerge w:val="restart"/>
            <w:vAlign w:val="center"/>
          </w:tcPr>
          <w:p w:rsidR="00A77FAE" w:rsidRPr="00022540" w:rsidRDefault="00A77FAE" w:rsidP="00AB468A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5969" w:type="dxa"/>
            <w:gridSpan w:val="2"/>
            <w:vMerge w:val="restart"/>
            <w:vAlign w:val="center"/>
          </w:tcPr>
          <w:p w:rsidR="00A77FAE" w:rsidRPr="00022540" w:rsidRDefault="00A77FAE" w:rsidP="00AB468A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критерия/вопрос из анкеты</w:t>
            </w:r>
          </w:p>
        </w:tc>
        <w:tc>
          <w:tcPr>
            <w:tcW w:w="4536" w:type="dxa"/>
            <w:gridSpan w:val="3"/>
            <w:vAlign w:val="center"/>
          </w:tcPr>
          <w:p w:rsidR="00A77FAE" w:rsidRPr="002D661F" w:rsidRDefault="00A77FAE" w:rsidP="00A77FA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36" w:type="dxa"/>
            <w:gridSpan w:val="3"/>
          </w:tcPr>
          <w:p w:rsidR="00A77FAE" w:rsidRPr="002D661F" w:rsidRDefault="00A77FAE" w:rsidP="00AB468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</w:tc>
      </w:tr>
      <w:tr w:rsidR="00A77FAE" w:rsidRPr="00022540" w:rsidTr="00A77FAE">
        <w:trPr>
          <w:trHeight w:val="240"/>
        </w:trPr>
        <w:tc>
          <w:tcPr>
            <w:tcW w:w="518" w:type="dxa"/>
            <w:vMerge/>
            <w:vAlign w:val="center"/>
          </w:tcPr>
          <w:p w:rsidR="00A77FAE" w:rsidRPr="00022540" w:rsidRDefault="00A77FAE" w:rsidP="00AB468A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5969" w:type="dxa"/>
            <w:gridSpan w:val="2"/>
            <w:vMerge/>
            <w:vAlign w:val="center"/>
          </w:tcPr>
          <w:p w:rsidR="00A77FAE" w:rsidRPr="00022540" w:rsidRDefault="00A77FAE" w:rsidP="00AB468A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A77FAE" w:rsidRPr="002D661F" w:rsidRDefault="00A77FAE" w:rsidP="00AB468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512" w:type="dxa"/>
            <w:vAlign w:val="center"/>
          </w:tcPr>
          <w:p w:rsidR="00A77FAE" w:rsidRPr="002D661F" w:rsidRDefault="00A77FAE" w:rsidP="00AB468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1512" w:type="dxa"/>
            <w:vAlign w:val="center"/>
          </w:tcPr>
          <w:p w:rsidR="00A77FAE" w:rsidRPr="002D661F" w:rsidRDefault="00A77FAE" w:rsidP="00AB468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в %</w:t>
            </w:r>
          </w:p>
        </w:tc>
        <w:tc>
          <w:tcPr>
            <w:tcW w:w="1512" w:type="dxa"/>
            <w:vAlign w:val="center"/>
          </w:tcPr>
          <w:p w:rsidR="00A77FAE" w:rsidRPr="002D661F" w:rsidRDefault="00A77FAE" w:rsidP="00AB468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512" w:type="dxa"/>
            <w:vAlign w:val="center"/>
          </w:tcPr>
          <w:p w:rsidR="00A77FAE" w:rsidRPr="002D661F" w:rsidRDefault="00A77FAE" w:rsidP="00AB468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1512" w:type="dxa"/>
            <w:vAlign w:val="center"/>
          </w:tcPr>
          <w:p w:rsidR="00A77FAE" w:rsidRPr="002D661F" w:rsidRDefault="00A77FAE" w:rsidP="00AB468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в %</w:t>
            </w:r>
          </w:p>
        </w:tc>
      </w:tr>
      <w:tr w:rsidR="00A77FAE" w:rsidRPr="00022540" w:rsidTr="006A5ABA">
        <w:trPr>
          <w:trHeight w:val="355"/>
        </w:trPr>
        <w:tc>
          <w:tcPr>
            <w:tcW w:w="518" w:type="dxa"/>
            <w:vAlign w:val="center"/>
          </w:tcPr>
          <w:p w:rsidR="00A77FAE" w:rsidRPr="002D661F" w:rsidRDefault="00A77FAE" w:rsidP="00AB4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:rsidR="00A77FAE" w:rsidRPr="002D661F" w:rsidRDefault="00A77FAE" w:rsidP="00AB468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. Открытость и доступность информации об организации социального обслуживания</w:t>
            </w:r>
          </w:p>
        </w:tc>
        <w:tc>
          <w:tcPr>
            <w:tcW w:w="1512" w:type="dxa"/>
            <w:vAlign w:val="center"/>
          </w:tcPr>
          <w:p w:rsidR="00A77FAE" w:rsidRDefault="00A77FAE" w:rsidP="006A5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vAlign w:val="center"/>
          </w:tcPr>
          <w:p w:rsidR="00A77FAE" w:rsidRDefault="00A77FAE" w:rsidP="006A5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vAlign w:val="center"/>
          </w:tcPr>
          <w:p w:rsidR="00A77FAE" w:rsidRDefault="00A77FAE" w:rsidP="006A5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vAlign w:val="center"/>
          </w:tcPr>
          <w:p w:rsidR="00A77FAE" w:rsidRDefault="00A77FAE" w:rsidP="006A5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vAlign w:val="center"/>
          </w:tcPr>
          <w:p w:rsidR="00A77FAE" w:rsidRDefault="00A77FAE" w:rsidP="006A5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vAlign w:val="center"/>
          </w:tcPr>
          <w:p w:rsidR="00A77FAE" w:rsidRDefault="00A77FAE" w:rsidP="006A5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358D" w:rsidRPr="00022540" w:rsidTr="001E358D">
        <w:trPr>
          <w:trHeight w:val="570"/>
        </w:trPr>
        <w:tc>
          <w:tcPr>
            <w:tcW w:w="518" w:type="dxa"/>
            <w:vMerge w:val="restart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35" w:type="dxa"/>
            <w:vMerge w:val="restart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Удовлетворены  ли  Вы открытостью, полнотой и доступностью информации  о деятельности организации, размещенной на информационных стендах в помещении организации, на официальном сайте организации?</w:t>
            </w:r>
          </w:p>
        </w:tc>
        <w:tc>
          <w:tcPr>
            <w:tcW w:w="1134" w:type="dxa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358D" w:rsidRPr="00022540" w:rsidTr="001E358D">
        <w:trPr>
          <w:trHeight w:val="570"/>
        </w:trPr>
        <w:tc>
          <w:tcPr>
            <w:tcW w:w="518" w:type="dxa"/>
            <w:vMerge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73725" w:rsidRPr="00022540" w:rsidTr="001E358D">
        <w:trPr>
          <w:trHeight w:val="355"/>
        </w:trPr>
        <w:tc>
          <w:tcPr>
            <w:tcW w:w="518" w:type="dxa"/>
            <w:vAlign w:val="center"/>
          </w:tcPr>
          <w:p w:rsidR="00273725" w:rsidRPr="002D661F" w:rsidRDefault="00273725" w:rsidP="00AB4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:rsidR="00273725" w:rsidRPr="002D661F" w:rsidRDefault="00273725" w:rsidP="00AB468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. Комфортность условий предоставления социальных услуг, в том числе время ожидания предоставления услуг</w:t>
            </w:r>
          </w:p>
        </w:tc>
        <w:tc>
          <w:tcPr>
            <w:tcW w:w="1512" w:type="dxa"/>
            <w:vAlign w:val="center"/>
          </w:tcPr>
          <w:p w:rsidR="00273725" w:rsidRPr="00273725" w:rsidRDefault="00273725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73725" w:rsidRPr="00273725" w:rsidRDefault="00273725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73725" w:rsidRPr="00273725" w:rsidRDefault="00273725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73725" w:rsidRPr="001E358D" w:rsidRDefault="00273725" w:rsidP="001E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73725" w:rsidRPr="001E358D" w:rsidRDefault="00273725" w:rsidP="001E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73725" w:rsidRPr="001E358D" w:rsidRDefault="00273725" w:rsidP="001E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8D" w:rsidRPr="00022540" w:rsidTr="001E358D">
        <w:trPr>
          <w:trHeight w:val="458"/>
        </w:trPr>
        <w:tc>
          <w:tcPr>
            <w:tcW w:w="518" w:type="dxa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969" w:type="dxa"/>
            <w:gridSpan w:val="2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комфортностью условий предоставления услуг в медицинской организации?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1E358D" w:rsidRPr="00022540" w:rsidTr="001E358D">
        <w:trPr>
          <w:trHeight w:val="355"/>
        </w:trPr>
        <w:tc>
          <w:tcPr>
            <w:tcW w:w="518" w:type="dxa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III. Доступность услуг для инвалидов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58D" w:rsidRPr="00022540" w:rsidTr="001E358D">
        <w:trPr>
          <w:trHeight w:val="328"/>
        </w:trPr>
        <w:tc>
          <w:tcPr>
            <w:tcW w:w="518" w:type="dxa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969" w:type="dxa"/>
            <w:gridSpan w:val="2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доступностью услуг для инвалидов в медицинской организации?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1E358D" w:rsidRPr="00022540" w:rsidTr="001E358D">
        <w:trPr>
          <w:trHeight w:val="355"/>
        </w:trPr>
        <w:tc>
          <w:tcPr>
            <w:tcW w:w="518" w:type="dxa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IV. Доброжелательность и, вежливость работников организации социального обслуживания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58D" w:rsidRPr="00022540" w:rsidTr="001E358D">
        <w:trPr>
          <w:trHeight w:val="608"/>
        </w:trPr>
        <w:tc>
          <w:tcPr>
            <w:tcW w:w="518" w:type="dxa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969" w:type="dxa"/>
            <w:gridSpan w:val="2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отношением работников медицинской организации (доброжелательность, вежливость) к которым Вы обращались? (при первичном контакте)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358D" w:rsidRPr="00022540" w:rsidTr="001E358D">
        <w:trPr>
          <w:trHeight w:val="418"/>
        </w:trPr>
        <w:tc>
          <w:tcPr>
            <w:tcW w:w="518" w:type="dxa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969" w:type="dxa"/>
            <w:gridSpan w:val="2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отношением врача к Вам (доброжелательность, вежливость)?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358D" w:rsidRPr="00022540" w:rsidTr="001E358D">
        <w:trPr>
          <w:trHeight w:val="552"/>
        </w:trPr>
        <w:tc>
          <w:tcPr>
            <w:tcW w:w="518" w:type="dxa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969" w:type="dxa"/>
            <w:gridSpan w:val="2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отношением работников медицинской организации (доброжелательность, вежливость), которые с Вами взаимодействовали? (при дистанционном взаимодействии)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358D" w:rsidRPr="00022540" w:rsidTr="001E358D">
        <w:trPr>
          <w:trHeight w:val="397"/>
        </w:trPr>
        <w:tc>
          <w:tcPr>
            <w:tcW w:w="518" w:type="dxa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V. Удовлетворенность условиями оказания услуг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58D" w:rsidRPr="00022540" w:rsidTr="001E358D">
        <w:trPr>
          <w:trHeight w:val="408"/>
        </w:trPr>
        <w:tc>
          <w:tcPr>
            <w:tcW w:w="518" w:type="dxa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969" w:type="dxa"/>
            <w:gridSpan w:val="2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Рекомендовали бы Вы данную медицинскую организацию для оказания медицинской помощи?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1E358D" w:rsidRPr="00022540" w:rsidTr="001E358D">
        <w:trPr>
          <w:trHeight w:val="517"/>
        </w:trPr>
        <w:tc>
          <w:tcPr>
            <w:tcW w:w="518" w:type="dxa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969" w:type="dxa"/>
            <w:gridSpan w:val="2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1E358D" w:rsidRPr="00022540" w:rsidTr="001E358D">
        <w:trPr>
          <w:trHeight w:val="355"/>
        </w:trPr>
        <w:tc>
          <w:tcPr>
            <w:tcW w:w="518" w:type="dxa"/>
            <w:vAlign w:val="center"/>
          </w:tcPr>
          <w:p w:rsidR="001E358D" w:rsidRPr="002D661F" w:rsidRDefault="001E358D" w:rsidP="00A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969" w:type="dxa"/>
            <w:gridSpan w:val="2"/>
            <w:vAlign w:val="center"/>
          </w:tcPr>
          <w:p w:rsidR="001E358D" w:rsidRPr="002D661F" w:rsidRDefault="001E358D" w:rsidP="00AB4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 целом Вы удовлетворены условиями оказания услуг в данной медицинской организации?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2" w:type="dxa"/>
            <w:vAlign w:val="center"/>
          </w:tcPr>
          <w:p w:rsidR="001E358D" w:rsidRPr="00273725" w:rsidRDefault="001E358D" w:rsidP="0027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1E358D" w:rsidRPr="001E358D" w:rsidRDefault="001E358D" w:rsidP="001E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B7534" w:rsidRPr="002B7534" w:rsidRDefault="002B7534" w:rsidP="002B753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534" w:rsidRDefault="002B7534"/>
    <w:sectPr w:rsidR="002B7534" w:rsidSect="007854DD">
      <w:pgSz w:w="16838" w:h="11906" w:orient="landscape"/>
      <w:pgMar w:top="851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82" w:rsidRDefault="00CA2782" w:rsidP="007854DD">
      <w:pPr>
        <w:spacing w:after="0" w:line="240" w:lineRule="auto"/>
      </w:pPr>
      <w:r>
        <w:separator/>
      </w:r>
    </w:p>
  </w:endnote>
  <w:endnote w:type="continuationSeparator" w:id="0">
    <w:p w:rsidR="00CA2782" w:rsidRDefault="00CA2782" w:rsidP="0078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82" w:rsidRDefault="00CA2782" w:rsidP="007854DD">
      <w:pPr>
        <w:spacing w:after="0" w:line="240" w:lineRule="auto"/>
      </w:pPr>
      <w:r>
        <w:separator/>
      </w:r>
    </w:p>
  </w:footnote>
  <w:footnote w:type="continuationSeparator" w:id="0">
    <w:p w:rsidR="00CA2782" w:rsidRDefault="00CA2782" w:rsidP="0078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A47"/>
    <w:multiLevelType w:val="hybridMultilevel"/>
    <w:tmpl w:val="3B522F3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CE455A"/>
    <w:multiLevelType w:val="hybridMultilevel"/>
    <w:tmpl w:val="8CAC21D6"/>
    <w:lvl w:ilvl="0" w:tplc="4D96DF2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585F7050"/>
    <w:multiLevelType w:val="hybridMultilevel"/>
    <w:tmpl w:val="2BDE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6A09"/>
    <w:multiLevelType w:val="hybridMultilevel"/>
    <w:tmpl w:val="3076A0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DD"/>
    <w:rsid w:val="00016486"/>
    <w:rsid w:val="00023D61"/>
    <w:rsid w:val="000364DB"/>
    <w:rsid w:val="00036AC6"/>
    <w:rsid w:val="00055941"/>
    <w:rsid w:val="00072BF8"/>
    <w:rsid w:val="000739BB"/>
    <w:rsid w:val="000A6168"/>
    <w:rsid w:val="000C5EA0"/>
    <w:rsid w:val="001253A2"/>
    <w:rsid w:val="00130989"/>
    <w:rsid w:val="00136D69"/>
    <w:rsid w:val="001479BD"/>
    <w:rsid w:val="00162914"/>
    <w:rsid w:val="00183C93"/>
    <w:rsid w:val="00193C9F"/>
    <w:rsid w:val="001E358D"/>
    <w:rsid w:val="00211063"/>
    <w:rsid w:val="00257AB3"/>
    <w:rsid w:val="00272DF0"/>
    <w:rsid w:val="00273725"/>
    <w:rsid w:val="00280D66"/>
    <w:rsid w:val="002B7534"/>
    <w:rsid w:val="002C1A88"/>
    <w:rsid w:val="002D6A70"/>
    <w:rsid w:val="00310277"/>
    <w:rsid w:val="00385B32"/>
    <w:rsid w:val="00391FAF"/>
    <w:rsid w:val="003A24B4"/>
    <w:rsid w:val="003D116C"/>
    <w:rsid w:val="0044734B"/>
    <w:rsid w:val="004612CC"/>
    <w:rsid w:val="00463CFE"/>
    <w:rsid w:val="004B54AA"/>
    <w:rsid w:val="004C4B6D"/>
    <w:rsid w:val="004C7937"/>
    <w:rsid w:val="00502603"/>
    <w:rsid w:val="00567C09"/>
    <w:rsid w:val="00571152"/>
    <w:rsid w:val="00584445"/>
    <w:rsid w:val="005914A1"/>
    <w:rsid w:val="005C658D"/>
    <w:rsid w:val="005E5B57"/>
    <w:rsid w:val="005E76FC"/>
    <w:rsid w:val="00696F37"/>
    <w:rsid w:val="006A5A30"/>
    <w:rsid w:val="006A5ABA"/>
    <w:rsid w:val="006B1E95"/>
    <w:rsid w:val="006C67C6"/>
    <w:rsid w:val="006D4A69"/>
    <w:rsid w:val="006E156E"/>
    <w:rsid w:val="006E5345"/>
    <w:rsid w:val="00717193"/>
    <w:rsid w:val="00753C8C"/>
    <w:rsid w:val="0075498B"/>
    <w:rsid w:val="0076509D"/>
    <w:rsid w:val="00770855"/>
    <w:rsid w:val="007714C5"/>
    <w:rsid w:val="00783BEE"/>
    <w:rsid w:val="007854DD"/>
    <w:rsid w:val="007948EF"/>
    <w:rsid w:val="00796D53"/>
    <w:rsid w:val="007A2FCB"/>
    <w:rsid w:val="007A368E"/>
    <w:rsid w:val="007F54E4"/>
    <w:rsid w:val="00822EA9"/>
    <w:rsid w:val="0082601C"/>
    <w:rsid w:val="00832292"/>
    <w:rsid w:val="00836328"/>
    <w:rsid w:val="00857CC5"/>
    <w:rsid w:val="008B0834"/>
    <w:rsid w:val="008C7288"/>
    <w:rsid w:val="008D69EC"/>
    <w:rsid w:val="008F6BD9"/>
    <w:rsid w:val="009165B7"/>
    <w:rsid w:val="0092099D"/>
    <w:rsid w:val="0092279D"/>
    <w:rsid w:val="00925D2B"/>
    <w:rsid w:val="00980614"/>
    <w:rsid w:val="009922A7"/>
    <w:rsid w:val="00996DCC"/>
    <w:rsid w:val="009A429D"/>
    <w:rsid w:val="009B4AFF"/>
    <w:rsid w:val="009B64EF"/>
    <w:rsid w:val="00A54199"/>
    <w:rsid w:val="00A649E5"/>
    <w:rsid w:val="00A77FAE"/>
    <w:rsid w:val="00A83CB0"/>
    <w:rsid w:val="00A90885"/>
    <w:rsid w:val="00A97B09"/>
    <w:rsid w:val="00AA23BC"/>
    <w:rsid w:val="00AB468A"/>
    <w:rsid w:val="00B211B3"/>
    <w:rsid w:val="00B453D7"/>
    <w:rsid w:val="00BA6F72"/>
    <w:rsid w:val="00BB2354"/>
    <w:rsid w:val="00BB3D44"/>
    <w:rsid w:val="00BB7E19"/>
    <w:rsid w:val="00BF262B"/>
    <w:rsid w:val="00C0384B"/>
    <w:rsid w:val="00C2388C"/>
    <w:rsid w:val="00C33281"/>
    <w:rsid w:val="00C40BFC"/>
    <w:rsid w:val="00C42102"/>
    <w:rsid w:val="00CA2782"/>
    <w:rsid w:val="00CD73A5"/>
    <w:rsid w:val="00D160D7"/>
    <w:rsid w:val="00D51299"/>
    <w:rsid w:val="00D536C9"/>
    <w:rsid w:val="00D55C1B"/>
    <w:rsid w:val="00D77810"/>
    <w:rsid w:val="00D80E40"/>
    <w:rsid w:val="00D93D02"/>
    <w:rsid w:val="00DA004F"/>
    <w:rsid w:val="00DC2779"/>
    <w:rsid w:val="00DC76C5"/>
    <w:rsid w:val="00DE7B7A"/>
    <w:rsid w:val="00E3175D"/>
    <w:rsid w:val="00EE5A90"/>
    <w:rsid w:val="00EF710D"/>
    <w:rsid w:val="00F7110B"/>
    <w:rsid w:val="00F82D7E"/>
    <w:rsid w:val="00FA40D6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4DD"/>
    <w:pPr>
      <w:spacing w:after="0" w:line="240" w:lineRule="auto"/>
    </w:pPr>
  </w:style>
  <w:style w:type="paragraph" w:styleId="a4">
    <w:name w:val="footnote text"/>
    <w:basedOn w:val="a"/>
    <w:link w:val="a5"/>
    <w:uiPriority w:val="99"/>
    <w:rsid w:val="0078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85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854DD"/>
    <w:rPr>
      <w:rFonts w:ascii="Times New Roman" w:hAnsi="Times New Roman"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7854DD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7854D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B7534"/>
    <w:pPr>
      <w:ind w:left="720"/>
      <w:contextualSpacing/>
    </w:pPr>
  </w:style>
  <w:style w:type="table" w:styleId="a8">
    <w:name w:val="Table Grid"/>
    <w:basedOn w:val="a1"/>
    <w:uiPriority w:val="59"/>
    <w:rsid w:val="0031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4DD"/>
    <w:pPr>
      <w:spacing w:after="0" w:line="240" w:lineRule="auto"/>
    </w:pPr>
  </w:style>
  <w:style w:type="paragraph" w:styleId="a4">
    <w:name w:val="footnote text"/>
    <w:basedOn w:val="a"/>
    <w:link w:val="a5"/>
    <w:uiPriority w:val="99"/>
    <w:rsid w:val="0078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85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854DD"/>
    <w:rPr>
      <w:rFonts w:ascii="Times New Roman" w:hAnsi="Times New Roman"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7854DD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7854D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B7534"/>
    <w:pPr>
      <w:ind w:left="720"/>
      <w:contextualSpacing/>
    </w:pPr>
  </w:style>
  <w:style w:type="table" w:styleId="a8">
    <w:name w:val="Table Grid"/>
    <w:basedOn w:val="a1"/>
    <w:uiPriority w:val="59"/>
    <w:rsid w:val="0031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Duck\&#1057;&#1090;&#1072;&#1090;&#1091;&#1089;\2018_&#1052;&#1080;&#1085;&#1090;&#1088;&#1091;&#1076;_&#1053;&#1054;&#1050;\&#1052;&#1048;&#1053;&#1047;&#1044;&#1056;&#1040;&#1042;\&#1048;&#1089;&#1089;&#1083;&#1077;&#1076;&#1086;&#1074;&#1072;&#1085;&#1080;&#1077;\&#1054;&#1073;&#1088;&#1072;&#1073;&#1086;&#1090;&#1082;&#1072;\&#1058;&#1072;&#1073;&#1083;&#1080;&#1094;&#1072;%20&#1076;&#1083;&#1103;%20&#1087;&#1072;&#1091;&#1090;&#1080;&#1085;&#1086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3030402681538881"/>
          <c:y val="0.22157955191619741"/>
          <c:w val="0.56666200222856489"/>
          <c:h val="0.57683168519801442"/>
        </c:manualLayout>
      </c:layout>
      <c:radarChart>
        <c:radarStyle val="marker"/>
        <c:varyColors val="0"/>
        <c:ser>
          <c:idx val="0"/>
          <c:order val="0"/>
          <c:tx>
            <c:strRef>
              <c:f>'Лист2 (2)'!$B$176</c:f>
              <c:strCache>
                <c:ptCount val="1"/>
                <c:pt idx="0">
                  <c:v>Максимально возможное значение (100 баллов)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4.1707215445694314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33991537376586E-2"/>
                  <c:y val="-3.445799651621515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700987306064858E-2"/>
                  <c:y val="-1.914483874682627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731076633756471E-2"/>
                  <c:y val="-2.871499709684592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'Лист2 (2)'!$A$177:$A$181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(2)'!$B$177:$B$181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'Лист2 (2)'!$C$176</c:f>
              <c:strCache>
                <c:ptCount val="1"/>
                <c:pt idx="0">
                  <c:v>Значение по организации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2.2567071341737306E-2"/>
                  <c:y val="0.10746509884673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9670897978373293E-2"/>
                  <c:y val="1.340033197852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7104050287085057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743358799191504E-2"/>
                  <c:y val="-8.3200662751322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343206393982135"/>
                  <c:y val="1.148599883873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'Лист2 (2)'!$A$177:$A$181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(2)'!$C$177:$C$181</c:f>
              <c:numCache>
                <c:formatCode>0.00</c:formatCode>
                <c:ptCount val="5"/>
                <c:pt idx="0">
                  <c:v>93.4</c:v>
                </c:pt>
                <c:pt idx="1">
                  <c:v>91.6</c:v>
                </c:pt>
                <c:pt idx="2">
                  <c:v>57</c:v>
                </c:pt>
                <c:pt idx="3">
                  <c:v>95.200000000000017</c:v>
                </c:pt>
                <c:pt idx="4">
                  <c:v>75.2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774272"/>
        <c:axId val="142775808"/>
      </c:radarChart>
      <c:catAx>
        <c:axId val="142774272"/>
        <c:scaling>
          <c:orientation val="minMax"/>
        </c:scaling>
        <c:delete val="1"/>
        <c:axPos val="b"/>
        <c:majorGridlines/>
        <c:majorTickMark val="out"/>
        <c:minorTickMark val="none"/>
        <c:tickLblPos val="nextTo"/>
        <c:crossAx val="142775808"/>
        <c:crosses val="autoZero"/>
        <c:auto val="1"/>
        <c:lblAlgn val="ctr"/>
        <c:lblOffset val="100"/>
        <c:noMultiLvlLbl val="0"/>
      </c:catAx>
      <c:valAx>
        <c:axId val="142775808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  <a:alpha val="73000"/>
                </a:schemeClr>
              </a:solidFill>
            </a:ln>
          </c:spPr>
        </c:majorGridlines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ru-RU"/>
          </a:p>
        </c:txPr>
        <c:crossAx val="142774272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5.4131119001677143E-2"/>
          <c:y val="0.92409988203040072"/>
          <c:w val="0.89999986988806469"/>
          <c:h val="3.8000326965665958E-2"/>
        </c:manualLayout>
      </c:layout>
      <c:overlay val="0"/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172309838153764"/>
          <c:y val="0.2126879364916536"/>
          <c:w val="0.56666200222856489"/>
          <c:h val="0.57683168519801442"/>
        </c:manualLayout>
      </c:layout>
      <c:radarChart>
        <c:radarStyle val="marker"/>
        <c:varyColors val="0"/>
        <c:ser>
          <c:idx val="0"/>
          <c:order val="0"/>
          <c:tx>
            <c:strRef>
              <c:f>'Лист2 (2)'!$B$208</c:f>
              <c:strCache>
                <c:ptCount val="1"/>
                <c:pt idx="0">
                  <c:v>Максимально возможное значение (100 баллов)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4.2446457312703384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33991537376586E-2"/>
                  <c:y val="-3.445799651621515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700987306064858E-2"/>
                  <c:y val="-1.914483874682627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731076633756471E-2"/>
                  <c:y val="-2.871499709684592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'Лист2 (2)'!$A$209:$A$213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(2)'!$B$209:$B$213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'Лист2 (2)'!$C$208</c:f>
              <c:strCache>
                <c:ptCount val="1"/>
                <c:pt idx="0">
                  <c:v>Значение по организации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2.2566995768688293E-2"/>
                  <c:y val="9.18879907099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9670897978373293E-2"/>
                  <c:y val="1.340033197852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7104050287085057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334273624823695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343206393982135"/>
                  <c:y val="1.148599883873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'Лист2 (2)'!$A$209:$A$213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(2)'!$C$209:$C$213</c:f>
              <c:numCache>
                <c:formatCode>0.00</c:formatCode>
                <c:ptCount val="5"/>
                <c:pt idx="0">
                  <c:v>91.9</c:v>
                </c:pt>
                <c:pt idx="1">
                  <c:v>97</c:v>
                </c:pt>
                <c:pt idx="2">
                  <c:v>62.099999999999994</c:v>
                </c:pt>
                <c:pt idx="3">
                  <c:v>100</c:v>
                </c:pt>
                <c:pt idx="4">
                  <c:v>96.5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088960"/>
        <c:axId val="134103040"/>
      </c:radarChart>
      <c:catAx>
        <c:axId val="134088960"/>
        <c:scaling>
          <c:orientation val="minMax"/>
        </c:scaling>
        <c:delete val="1"/>
        <c:axPos val="b"/>
        <c:majorGridlines/>
        <c:majorTickMark val="out"/>
        <c:minorTickMark val="none"/>
        <c:tickLblPos val="nextTo"/>
        <c:crossAx val="134103040"/>
        <c:crosses val="autoZero"/>
        <c:auto val="1"/>
        <c:lblAlgn val="ctr"/>
        <c:lblOffset val="100"/>
        <c:noMultiLvlLbl val="0"/>
      </c:catAx>
      <c:valAx>
        <c:axId val="134103040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  <a:alpha val="73000"/>
                </a:schemeClr>
              </a:solidFill>
            </a:ln>
          </c:spPr>
        </c:majorGridlines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ru-RU"/>
          </a:p>
        </c:txPr>
        <c:crossAx val="134088960"/>
        <c:crosses val="autoZero"/>
        <c:crossBetween val="between"/>
        <c:majorUnit val="20"/>
        <c:minorUnit val="5"/>
      </c:valAx>
    </c:plotArea>
    <c:legend>
      <c:legendPos val="b"/>
      <c:overlay val="0"/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22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Sveta</cp:lastModifiedBy>
  <cp:revision>91</cp:revision>
  <dcterms:created xsi:type="dcterms:W3CDTF">2019-01-17T07:44:00Z</dcterms:created>
  <dcterms:modified xsi:type="dcterms:W3CDTF">2019-01-21T12:22:00Z</dcterms:modified>
</cp:coreProperties>
</file>